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B83B9" w14:textId="2B8BDCAC" w:rsidR="009A4785" w:rsidRPr="009A4785" w:rsidRDefault="009A4785" w:rsidP="009A4785">
      <w:pPr>
        <w:pStyle w:val="Bezmezer"/>
        <w:ind w:left="2880" w:firstLine="720"/>
        <w:rPr>
          <w:rFonts w:ascii="Forte" w:hAnsi="Forte"/>
          <w:b/>
          <w:color w:val="A02B93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4785">
        <w:rPr>
          <w:rFonts w:ascii="Forte" w:hAnsi="Forte"/>
          <w:b/>
          <w:color w:val="A02B93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Leden 2026</w:t>
      </w:r>
    </w:p>
    <w:p w14:paraId="47D250F1" w14:textId="2F9D7A0B" w:rsidR="009B569B" w:rsidRDefault="0047413B" w:rsidP="00B67281">
      <w:pPr>
        <w:pStyle w:val="Bezmezer"/>
        <w:rPr>
          <w:rFonts w:ascii="Forte" w:hAnsi="Forte"/>
          <w:color w:val="215E99" w:themeColor="text2" w:themeTint="BF"/>
          <w:sz w:val="40"/>
          <w:szCs w:val="40"/>
        </w:rPr>
      </w:pPr>
      <w:r>
        <w:rPr>
          <w:rFonts w:ascii="Forte" w:hAnsi="Forte"/>
          <w:noProof/>
          <w:color w:val="0E2841" w:themeColor="text2"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5E5D0FF9" wp14:editId="281FA691">
            <wp:simplePos x="0" y="0"/>
            <wp:positionH relativeFrom="column">
              <wp:posOffset>30480</wp:posOffset>
            </wp:positionH>
            <wp:positionV relativeFrom="paragraph">
              <wp:posOffset>405765</wp:posOffset>
            </wp:positionV>
            <wp:extent cx="5836285" cy="3772535"/>
            <wp:effectExtent l="0" t="0" r="0" b="0"/>
            <wp:wrapTight wrapText="bothSides">
              <wp:wrapPolygon edited="0">
                <wp:start x="0" y="0"/>
                <wp:lineTo x="0" y="21487"/>
                <wp:lineTo x="21504" y="21487"/>
                <wp:lineTo x="21504" y="0"/>
                <wp:lineTo x="0" y="0"/>
              </wp:wrapPolygon>
            </wp:wrapTight>
            <wp:docPr id="347766186" name="Obrázek 2" descr="Obsah obrázku text, interiér, Mobilní telefon, stů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6186" name="Obrázek 2" descr="Obsah obrázku text, interiér, Mobilní telefon, stůl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C60" w:rsidRPr="00D532E3">
        <w:rPr>
          <w:rFonts w:ascii="Forte" w:hAnsi="Forte"/>
          <w:color w:val="215E99" w:themeColor="text2" w:themeTint="BF"/>
          <w:sz w:val="40"/>
          <w:szCs w:val="40"/>
        </w:rPr>
        <w:t xml:space="preserve">HW&amp;SW dílna provedla </w:t>
      </w:r>
      <w:r w:rsidR="006E44D9">
        <w:rPr>
          <w:rFonts w:ascii="Forte" w:hAnsi="Forte"/>
          <w:color w:val="215E99" w:themeColor="text2" w:themeTint="BF"/>
          <w:sz w:val="40"/>
          <w:szCs w:val="40"/>
        </w:rPr>
        <w:t xml:space="preserve">druhý </w:t>
      </w:r>
      <w:r w:rsidR="00CE4C60" w:rsidRPr="00D532E3">
        <w:rPr>
          <w:rFonts w:ascii="Forte" w:hAnsi="Forte"/>
          <w:color w:val="215E99" w:themeColor="text2" w:themeTint="BF"/>
          <w:sz w:val="40"/>
          <w:szCs w:val="40"/>
        </w:rPr>
        <w:t>facelift autí</w:t>
      </w:r>
      <w:r w:rsidR="00CE4C60" w:rsidRPr="00D532E3">
        <w:rPr>
          <w:rFonts w:ascii="Cambria" w:hAnsi="Cambria" w:cs="Cambria"/>
          <w:color w:val="215E99" w:themeColor="text2" w:themeTint="BF"/>
          <w:sz w:val="40"/>
          <w:szCs w:val="40"/>
        </w:rPr>
        <w:t>č</w:t>
      </w:r>
      <w:r w:rsidR="00CE4C60" w:rsidRPr="00D532E3">
        <w:rPr>
          <w:rFonts w:ascii="Forte" w:hAnsi="Forte"/>
          <w:color w:val="215E99" w:themeColor="text2" w:themeTint="BF"/>
          <w:sz w:val="40"/>
          <w:szCs w:val="40"/>
        </w:rPr>
        <w:t>ka mBot2</w:t>
      </w:r>
    </w:p>
    <w:p w14:paraId="55DC5701" w14:textId="7993C390" w:rsidR="009A4785" w:rsidRDefault="00B67281" w:rsidP="009A4785">
      <w:pPr>
        <w:pStyle w:val="Bezmezer"/>
        <w:ind w:firstLine="720"/>
        <w:jc w:val="both"/>
        <w:rPr>
          <w:rFonts w:ascii="Tahoma" w:hAnsi="Tahoma" w:cs="Tahoma"/>
          <w:i/>
          <w:iCs/>
        </w:rPr>
      </w:pPr>
      <w:r w:rsidRPr="009A4785">
        <w:rPr>
          <w:rFonts w:ascii="Tahoma" w:hAnsi="Tahoma" w:cs="Tahoma"/>
          <w:i/>
          <w:iCs/>
        </w:rPr>
        <w:t>Druhý</w:t>
      </w:r>
      <w:r w:rsidR="00CE4C60" w:rsidRPr="009A4785">
        <w:rPr>
          <w:rFonts w:ascii="Tahoma" w:hAnsi="Tahoma" w:cs="Tahoma"/>
          <w:i/>
          <w:iCs/>
        </w:rPr>
        <w:t xml:space="preserve"> facelift </w:t>
      </w:r>
      <w:r w:rsidR="007F4869" w:rsidRPr="009A4785">
        <w:rPr>
          <w:rFonts w:ascii="Tahoma" w:hAnsi="Tahoma" w:cs="Tahoma"/>
          <w:i/>
          <w:iCs/>
        </w:rPr>
        <w:t xml:space="preserve">s označením </w:t>
      </w:r>
      <w:r w:rsidRPr="009A4785">
        <w:rPr>
          <w:rFonts w:ascii="Tahoma" w:hAnsi="Tahoma" w:cs="Tahoma"/>
          <w:b/>
          <w:bCs/>
          <w:i/>
          <w:iCs/>
        </w:rPr>
        <w:t>m</w:t>
      </w:r>
      <w:r w:rsidR="007F4869" w:rsidRPr="009A4785">
        <w:rPr>
          <w:rFonts w:ascii="Tahoma" w:hAnsi="Tahoma" w:cs="Tahoma"/>
          <w:b/>
          <w:bCs/>
          <w:i/>
          <w:iCs/>
        </w:rPr>
        <w:t>Bot2_F2</w:t>
      </w:r>
      <w:r w:rsidR="007F4869" w:rsidRPr="009A4785">
        <w:rPr>
          <w:rFonts w:ascii="Tahoma" w:hAnsi="Tahoma" w:cs="Tahoma"/>
          <w:i/>
          <w:iCs/>
        </w:rPr>
        <w:t xml:space="preserve"> se stal základním objektem pro programátory v HW</w:t>
      </w:r>
      <w:r w:rsidR="007F4869" w:rsidRPr="009A4785">
        <w:rPr>
          <w:rFonts w:ascii="Tahoma" w:hAnsi="Tahoma" w:cs="Tahoma"/>
          <w:i/>
          <w:iCs/>
          <w:lang w:val="en-US"/>
        </w:rPr>
        <w:t>&amp;</w:t>
      </w:r>
      <w:r w:rsidR="007F4869" w:rsidRPr="009A4785">
        <w:rPr>
          <w:rFonts w:ascii="Tahoma" w:hAnsi="Tahoma" w:cs="Tahoma"/>
          <w:i/>
          <w:iCs/>
        </w:rPr>
        <w:t xml:space="preserve">SW dílně. Už je to skutečné robotické autíčko, které má programovatelná světla jako jsou: denní svícení (DS), dálková světla (DLS), </w:t>
      </w:r>
      <w:r w:rsidRPr="009A4785">
        <w:rPr>
          <w:rFonts w:ascii="Tahoma" w:hAnsi="Tahoma" w:cs="Tahoma"/>
          <w:i/>
          <w:iCs/>
        </w:rPr>
        <w:t xml:space="preserve">žlutě svítící </w:t>
      </w:r>
      <w:r w:rsidR="007F4869" w:rsidRPr="009A4785">
        <w:rPr>
          <w:rFonts w:ascii="Tahoma" w:hAnsi="Tahoma" w:cs="Tahoma"/>
          <w:i/>
          <w:iCs/>
        </w:rPr>
        <w:t xml:space="preserve">mlhová světla (MS), </w:t>
      </w:r>
      <w:r w:rsidRPr="009A4785">
        <w:rPr>
          <w:rFonts w:ascii="Tahoma" w:hAnsi="Tahoma" w:cs="Tahoma"/>
          <w:i/>
          <w:iCs/>
        </w:rPr>
        <w:t xml:space="preserve">oranžová světla </w:t>
      </w:r>
      <w:r w:rsidR="00AC325B" w:rsidRPr="009A4785">
        <w:rPr>
          <w:rFonts w:ascii="Tahoma" w:hAnsi="Tahoma" w:cs="Tahoma"/>
          <w:i/>
          <w:iCs/>
        </w:rPr>
        <w:t>–</w:t>
      </w:r>
      <w:r w:rsidRPr="009A4785">
        <w:rPr>
          <w:rFonts w:ascii="Tahoma" w:hAnsi="Tahoma" w:cs="Tahoma"/>
          <w:i/>
          <w:iCs/>
        </w:rPr>
        <w:t xml:space="preserve"> </w:t>
      </w:r>
      <w:r w:rsidR="00AC325B" w:rsidRPr="009A4785">
        <w:rPr>
          <w:rFonts w:ascii="Tahoma" w:hAnsi="Tahoma" w:cs="Tahoma"/>
          <w:i/>
          <w:iCs/>
        </w:rPr>
        <w:t xml:space="preserve">přední </w:t>
      </w:r>
      <w:r w:rsidR="007F4869" w:rsidRPr="009A4785">
        <w:rPr>
          <w:rFonts w:ascii="Tahoma" w:hAnsi="Tahoma" w:cs="Tahoma"/>
          <w:i/>
          <w:iCs/>
        </w:rPr>
        <w:t>pravý(</w:t>
      </w:r>
      <w:proofErr w:type="spellStart"/>
      <w:r w:rsidR="009C7CA0">
        <w:rPr>
          <w:rFonts w:ascii="Tahoma" w:hAnsi="Tahoma" w:cs="Tahoma"/>
          <w:i/>
          <w:iCs/>
        </w:rPr>
        <w:t>R</w:t>
      </w:r>
      <w:r w:rsidR="007F4869" w:rsidRPr="009A4785">
        <w:rPr>
          <w:rFonts w:ascii="Tahoma" w:hAnsi="Tahoma" w:cs="Tahoma"/>
          <w:i/>
          <w:iCs/>
        </w:rPr>
        <w:t>ight</w:t>
      </w:r>
      <w:proofErr w:type="spellEnd"/>
      <w:r w:rsidR="007F4869" w:rsidRPr="009A4785">
        <w:rPr>
          <w:rFonts w:ascii="Tahoma" w:hAnsi="Tahoma" w:cs="Tahoma"/>
          <w:i/>
          <w:iCs/>
        </w:rPr>
        <w:t>) a levý(</w:t>
      </w:r>
      <w:proofErr w:type="spellStart"/>
      <w:r w:rsidR="009C7CA0">
        <w:rPr>
          <w:rFonts w:ascii="Tahoma" w:hAnsi="Tahoma" w:cs="Tahoma"/>
          <w:i/>
          <w:iCs/>
        </w:rPr>
        <w:t>L</w:t>
      </w:r>
      <w:r w:rsidR="007F4869" w:rsidRPr="009A4785">
        <w:rPr>
          <w:rFonts w:ascii="Tahoma" w:hAnsi="Tahoma" w:cs="Tahoma"/>
          <w:i/>
          <w:iCs/>
        </w:rPr>
        <w:t>eft</w:t>
      </w:r>
      <w:proofErr w:type="spellEnd"/>
      <w:r w:rsidR="007F4869" w:rsidRPr="009A4785">
        <w:rPr>
          <w:rFonts w:ascii="Tahoma" w:hAnsi="Tahoma" w:cs="Tahoma"/>
          <w:i/>
          <w:iCs/>
        </w:rPr>
        <w:t>) blinkr</w:t>
      </w:r>
      <w:r w:rsidR="009A4785">
        <w:rPr>
          <w:rFonts w:ascii="Tahoma" w:hAnsi="Tahoma" w:cs="Tahoma"/>
          <w:i/>
          <w:iCs/>
        </w:rPr>
        <w:t xml:space="preserve"> </w:t>
      </w:r>
      <w:r w:rsidR="007F4869" w:rsidRPr="009A4785">
        <w:rPr>
          <w:rFonts w:ascii="Tahoma" w:hAnsi="Tahoma" w:cs="Tahoma"/>
          <w:i/>
          <w:iCs/>
        </w:rPr>
        <w:t>(</w:t>
      </w:r>
      <w:r w:rsidR="00AC325B" w:rsidRPr="009A4785">
        <w:rPr>
          <w:rFonts w:ascii="Tahoma" w:hAnsi="Tahoma" w:cs="Tahoma"/>
          <w:i/>
          <w:iCs/>
        </w:rPr>
        <w:t>P</w:t>
      </w:r>
      <w:r w:rsidR="007F4869" w:rsidRPr="009A4785">
        <w:rPr>
          <w:rFonts w:ascii="Tahoma" w:hAnsi="Tahoma" w:cs="Tahoma"/>
          <w:i/>
          <w:iCs/>
        </w:rPr>
        <w:t xml:space="preserve">RB, </w:t>
      </w:r>
      <w:r w:rsidR="00AC325B" w:rsidRPr="009A4785">
        <w:rPr>
          <w:rFonts w:ascii="Tahoma" w:hAnsi="Tahoma" w:cs="Tahoma"/>
          <w:i/>
          <w:iCs/>
        </w:rPr>
        <w:t>P</w:t>
      </w:r>
      <w:r w:rsidR="007F4869" w:rsidRPr="009A4785">
        <w:rPr>
          <w:rFonts w:ascii="Tahoma" w:hAnsi="Tahoma" w:cs="Tahoma"/>
          <w:i/>
          <w:iCs/>
        </w:rPr>
        <w:t>LB)</w:t>
      </w:r>
      <w:r w:rsidR="00DA1688" w:rsidRPr="009A4785">
        <w:rPr>
          <w:rFonts w:ascii="Tahoma" w:hAnsi="Tahoma" w:cs="Tahoma"/>
          <w:i/>
          <w:iCs/>
        </w:rPr>
        <w:t xml:space="preserve">. Nezapomněli jsme ani na zadní světla, protože každé pořádné robotická autíčko se bez zadních světel neobejde. </w:t>
      </w:r>
      <w:r w:rsidR="00A12A9D" w:rsidRPr="009A4785">
        <w:rPr>
          <w:rFonts w:ascii="Tahoma" w:hAnsi="Tahoma" w:cs="Tahoma"/>
          <w:i/>
          <w:iCs/>
        </w:rPr>
        <w:t>Důležitá je vizuální bezpečnost</w:t>
      </w:r>
      <w:r w:rsidR="00A12A9D">
        <w:rPr>
          <w:rFonts w:ascii="Tahoma" w:hAnsi="Tahoma" w:cs="Tahoma"/>
          <w:i/>
          <w:iCs/>
        </w:rPr>
        <w:t>.</w:t>
      </w:r>
      <w:r w:rsidR="00A12A9D" w:rsidRPr="009A4785">
        <w:rPr>
          <w:rFonts w:ascii="Tahoma" w:hAnsi="Tahoma" w:cs="Tahoma"/>
          <w:i/>
          <w:iCs/>
        </w:rPr>
        <w:t xml:space="preserve"> </w:t>
      </w:r>
      <w:r w:rsidR="00DA1688" w:rsidRPr="009A4785">
        <w:rPr>
          <w:rFonts w:ascii="Tahoma" w:hAnsi="Tahoma" w:cs="Tahoma"/>
          <w:i/>
          <w:iCs/>
        </w:rPr>
        <w:t xml:space="preserve">Tady vidíte ukázku, když mBot2_F2 zabrzdí, rozsvítí se </w:t>
      </w:r>
      <w:r w:rsidR="007B1BF1">
        <w:rPr>
          <w:rFonts w:ascii="Tahoma" w:hAnsi="Tahoma" w:cs="Tahoma"/>
          <w:i/>
          <w:iCs/>
        </w:rPr>
        <w:t xml:space="preserve">mu </w:t>
      </w:r>
      <w:r w:rsidR="00A12A9D">
        <w:rPr>
          <w:rFonts w:ascii="Tahoma" w:hAnsi="Tahoma" w:cs="Tahoma"/>
          <w:i/>
          <w:iCs/>
        </w:rPr>
        <w:t xml:space="preserve">ihned čtyři </w:t>
      </w:r>
      <w:r w:rsidR="00DA1688" w:rsidRPr="009A4785">
        <w:rPr>
          <w:rFonts w:ascii="Tahoma" w:hAnsi="Tahoma" w:cs="Tahoma"/>
          <w:i/>
          <w:iCs/>
        </w:rPr>
        <w:t xml:space="preserve">červená zadní světla, aby byl pořádně vidět. </w:t>
      </w:r>
    </w:p>
    <w:p w14:paraId="0FA906D0" w14:textId="77777777" w:rsidR="00D4757B" w:rsidRDefault="00D4757B" w:rsidP="009A4785">
      <w:pPr>
        <w:pStyle w:val="Bezmezer"/>
        <w:ind w:firstLine="720"/>
        <w:jc w:val="both"/>
        <w:rPr>
          <w:rFonts w:ascii="Tahoma" w:hAnsi="Tahoma" w:cs="Tahoma"/>
          <w:i/>
          <w:iCs/>
        </w:rPr>
      </w:pPr>
    </w:p>
    <w:p w14:paraId="54490890" w14:textId="25D1F9D6" w:rsidR="00DA1688" w:rsidRDefault="00D4757B" w:rsidP="009A4785">
      <w:pPr>
        <w:pStyle w:val="Bezmezer"/>
        <w:ind w:firstLine="720"/>
        <w:jc w:val="both"/>
        <w:rPr>
          <w:rFonts w:ascii="Tahoma" w:hAnsi="Tahoma" w:cs="Tahoma"/>
          <w:i/>
          <w:iCs/>
        </w:rPr>
      </w:pPr>
      <w:r w:rsidRPr="009A4785">
        <w:rPr>
          <w:rFonts w:ascii="Tahoma" w:hAnsi="Tahoma" w:cs="Tahoma"/>
          <w:i/>
          <w:iCs/>
          <w:noProof/>
        </w:rPr>
        <w:drawing>
          <wp:anchor distT="0" distB="0" distL="114300" distR="114300" simplePos="0" relativeHeight="251686912" behindDoc="1" locked="0" layoutInCell="1" allowOverlap="1" wp14:anchorId="67EF983E" wp14:editId="7EA73A89">
            <wp:simplePos x="0" y="0"/>
            <wp:positionH relativeFrom="column">
              <wp:posOffset>57785</wp:posOffset>
            </wp:positionH>
            <wp:positionV relativeFrom="paragraph">
              <wp:posOffset>620395</wp:posOffset>
            </wp:positionV>
            <wp:extent cx="583819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497" y="21158"/>
                <wp:lineTo x="21497" y="0"/>
                <wp:lineTo x="0" y="0"/>
              </wp:wrapPolygon>
            </wp:wrapTight>
            <wp:docPr id="932375448" name="Obrázek 3" descr="Obsah obrázku text, snímek obrazovky, elektronik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75448" name="Obrázek 3" descr="Obsah obrázku text, snímek obrazovky, elektronika, červená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81" w:rsidRPr="009A4785">
        <w:rPr>
          <w:rFonts w:ascii="Tahoma" w:hAnsi="Tahoma" w:cs="Tahoma"/>
          <w:i/>
          <w:iCs/>
        </w:rPr>
        <w:t>A dále jsou zde blikající oranžové zadní blinkry (ZRB,</w:t>
      </w:r>
      <w:r w:rsidR="00780377" w:rsidRPr="009A4785">
        <w:rPr>
          <w:rFonts w:ascii="Tahoma" w:hAnsi="Tahoma" w:cs="Tahoma"/>
          <w:i/>
          <w:iCs/>
        </w:rPr>
        <w:t xml:space="preserve"> </w:t>
      </w:r>
      <w:r w:rsidR="00B67281" w:rsidRPr="009A4785">
        <w:rPr>
          <w:rFonts w:ascii="Tahoma" w:hAnsi="Tahoma" w:cs="Tahoma"/>
          <w:i/>
          <w:iCs/>
        </w:rPr>
        <w:t>ZLB) a bílé světlo zpátečky neboli couvání (ZS)</w:t>
      </w:r>
      <w:r w:rsidR="007B1BF1">
        <w:rPr>
          <w:rFonts w:ascii="Tahoma" w:hAnsi="Tahoma" w:cs="Tahoma"/>
          <w:i/>
          <w:iCs/>
        </w:rPr>
        <w:t>.</w:t>
      </w:r>
      <w:r w:rsidR="00DA1688" w:rsidRPr="009A4785">
        <w:rPr>
          <w:rFonts w:ascii="Tahoma" w:hAnsi="Tahoma" w:cs="Tahoma"/>
          <w:i/>
          <w:iCs/>
        </w:rPr>
        <w:t xml:space="preserve"> </w:t>
      </w:r>
      <w:r w:rsidR="0047413B">
        <w:rPr>
          <w:rFonts w:ascii="Tahoma" w:hAnsi="Tahoma" w:cs="Tahoma"/>
          <w:i/>
          <w:iCs/>
        </w:rPr>
        <w:t>Nezapomnělo se ani na blatníky</w:t>
      </w:r>
      <w:r w:rsidR="00E13077">
        <w:rPr>
          <w:rFonts w:ascii="Tahoma" w:hAnsi="Tahoma" w:cs="Tahoma"/>
          <w:i/>
          <w:iCs/>
        </w:rPr>
        <w:t xml:space="preserve"> (nápad </w:t>
      </w:r>
      <w:r w:rsidR="0053294D">
        <w:rPr>
          <w:rFonts w:ascii="Tahoma" w:hAnsi="Tahoma" w:cs="Tahoma"/>
          <w:i/>
          <w:iCs/>
        </w:rPr>
        <w:t xml:space="preserve">designera </w:t>
      </w:r>
      <w:proofErr w:type="spellStart"/>
      <w:r w:rsidR="00E13077">
        <w:rPr>
          <w:rFonts w:ascii="Tahoma" w:hAnsi="Tahoma" w:cs="Tahoma"/>
          <w:i/>
          <w:iCs/>
        </w:rPr>
        <w:t>Tyma</w:t>
      </w:r>
      <w:proofErr w:type="spellEnd"/>
      <w:r w:rsidR="00E13077">
        <w:rPr>
          <w:rFonts w:ascii="Tahoma" w:hAnsi="Tahoma" w:cs="Tahoma"/>
          <w:i/>
          <w:iCs/>
        </w:rPr>
        <w:t>)</w:t>
      </w:r>
      <w:r w:rsidR="0047413B">
        <w:rPr>
          <w:rFonts w:ascii="Tahoma" w:hAnsi="Tahoma" w:cs="Tahoma"/>
          <w:i/>
          <w:iCs/>
        </w:rPr>
        <w:t xml:space="preserve"> či přítlačné zadní křídlo</w:t>
      </w:r>
      <w:r w:rsidR="00E13077">
        <w:rPr>
          <w:rFonts w:ascii="Tahoma" w:hAnsi="Tahoma" w:cs="Tahoma"/>
          <w:i/>
          <w:iCs/>
        </w:rPr>
        <w:t xml:space="preserve"> (nápad </w:t>
      </w:r>
      <w:r w:rsidR="0053294D">
        <w:rPr>
          <w:rFonts w:ascii="Tahoma" w:hAnsi="Tahoma" w:cs="Tahoma"/>
          <w:i/>
          <w:iCs/>
        </w:rPr>
        <w:t xml:space="preserve">konstruktéra </w:t>
      </w:r>
      <w:r w:rsidR="00E13077">
        <w:rPr>
          <w:rFonts w:ascii="Tahoma" w:hAnsi="Tahoma" w:cs="Tahoma"/>
          <w:i/>
          <w:iCs/>
        </w:rPr>
        <w:t>Mikuláše)</w:t>
      </w:r>
      <w:r w:rsidR="0047413B">
        <w:rPr>
          <w:rFonts w:ascii="Tahoma" w:hAnsi="Tahoma" w:cs="Tahoma"/>
          <w:i/>
          <w:iCs/>
        </w:rPr>
        <w:t>.</w:t>
      </w:r>
    </w:p>
    <w:p w14:paraId="47844A6A" w14:textId="689A7AB3" w:rsidR="007B1BF1" w:rsidRDefault="007B1BF1" w:rsidP="007B1BF1">
      <w:pPr>
        <w:pStyle w:val="Bezmezer"/>
        <w:ind w:firstLine="72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70D1F654" wp14:editId="3E435AD2">
            <wp:simplePos x="0" y="0"/>
            <wp:positionH relativeFrom="column">
              <wp:posOffset>5555615</wp:posOffset>
            </wp:positionH>
            <wp:positionV relativeFrom="paragraph">
              <wp:posOffset>571500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0"/>
                <wp:lineTo x="0" y="0"/>
              </wp:wrapPolygon>
            </wp:wrapTight>
            <wp:docPr id="1854928949" name="Obrázek 1" descr="Obsah obrázku ruka, prst, žlutá, rukav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28949" name="Obrázek 1" descr="Obsah obrázku ruka, prst, žlutá, rukavice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688" w:rsidRPr="009A4785">
        <w:rPr>
          <w:rFonts w:ascii="Tahoma" w:hAnsi="Tahoma" w:cs="Tahoma"/>
          <w:i/>
          <w:iCs/>
        </w:rPr>
        <w:t xml:space="preserve">Velmi důležitou změnou u faceliftu </w:t>
      </w:r>
      <w:r w:rsidR="00DA1688" w:rsidRPr="007B1BF1">
        <w:rPr>
          <w:rFonts w:ascii="Tahoma" w:hAnsi="Tahoma" w:cs="Tahoma"/>
          <w:b/>
          <w:bCs/>
          <w:i/>
          <w:iCs/>
        </w:rPr>
        <w:t>mBot2_F2</w:t>
      </w:r>
      <w:r w:rsidR="00DA1688" w:rsidRPr="009A4785">
        <w:rPr>
          <w:rFonts w:ascii="Tahoma" w:hAnsi="Tahoma" w:cs="Tahoma"/>
          <w:i/>
          <w:iCs/>
        </w:rPr>
        <w:t xml:space="preserve"> je </w:t>
      </w:r>
      <w:r w:rsidR="00B67281" w:rsidRPr="009A4785">
        <w:rPr>
          <w:rFonts w:ascii="Tahoma" w:hAnsi="Tahoma" w:cs="Tahoma"/>
          <w:i/>
          <w:iCs/>
        </w:rPr>
        <w:t>nové</w:t>
      </w:r>
      <w:r w:rsidR="00DA1688" w:rsidRPr="009A4785">
        <w:rPr>
          <w:rFonts w:ascii="Tahoma" w:hAnsi="Tahoma" w:cs="Tahoma"/>
          <w:i/>
          <w:iCs/>
        </w:rPr>
        <w:t xml:space="preserve"> umístění </w:t>
      </w:r>
      <w:r w:rsidR="00ED0652" w:rsidRPr="009A4785">
        <w:rPr>
          <w:rFonts w:ascii="Tahoma" w:hAnsi="Tahoma" w:cs="Tahoma"/>
          <w:i/>
          <w:iCs/>
        </w:rPr>
        <w:t>detektoru vzdálenosti</w:t>
      </w:r>
      <w:r w:rsidR="001E76CC" w:rsidRPr="009A4785">
        <w:rPr>
          <w:rFonts w:ascii="Tahoma" w:hAnsi="Tahoma" w:cs="Tahoma"/>
          <w:i/>
          <w:iCs/>
        </w:rPr>
        <w:t xml:space="preserve"> (</w:t>
      </w:r>
      <w:proofErr w:type="spellStart"/>
      <w:r w:rsidR="001E76CC" w:rsidRPr="009A4785">
        <w:rPr>
          <w:rFonts w:ascii="Tahoma" w:hAnsi="Tahoma" w:cs="Tahoma"/>
          <w:i/>
          <w:iCs/>
        </w:rPr>
        <w:t>Ultrasonic</w:t>
      </w:r>
      <w:proofErr w:type="spellEnd"/>
      <w:r w:rsidR="001E76CC" w:rsidRPr="009A4785">
        <w:rPr>
          <w:rFonts w:ascii="Tahoma" w:hAnsi="Tahoma" w:cs="Tahoma"/>
          <w:i/>
          <w:iCs/>
        </w:rPr>
        <w:t>)</w:t>
      </w:r>
      <w:r w:rsidR="00ED0652" w:rsidRPr="009A4785">
        <w:rPr>
          <w:rFonts w:ascii="Tahoma" w:hAnsi="Tahoma" w:cs="Tahoma"/>
          <w:i/>
          <w:iCs/>
        </w:rPr>
        <w:t>, který je posazen níže, aby lépe rozpoznával překážky na dráze</w:t>
      </w:r>
      <w:r>
        <w:rPr>
          <w:rFonts w:ascii="Tahoma" w:hAnsi="Tahoma" w:cs="Tahoma"/>
          <w:i/>
          <w:iCs/>
        </w:rPr>
        <w:t>.</w:t>
      </w:r>
      <w:r w:rsidR="00ED0652" w:rsidRPr="009A4785">
        <w:rPr>
          <w:rFonts w:ascii="Tahoma" w:hAnsi="Tahoma" w:cs="Tahoma"/>
          <w:i/>
          <w:iCs/>
        </w:rPr>
        <w:t xml:space="preserve"> </w:t>
      </w:r>
      <w:r>
        <w:rPr>
          <w:rFonts w:ascii="Tahoma" w:hAnsi="Tahoma" w:cs="Tahoma"/>
          <w:i/>
          <w:iCs/>
        </w:rPr>
        <w:t>N</w:t>
      </w:r>
      <w:r w:rsidR="00ED0652" w:rsidRPr="009A4785">
        <w:rPr>
          <w:rFonts w:ascii="Tahoma" w:hAnsi="Tahoma" w:cs="Tahoma"/>
          <w:i/>
          <w:iCs/>
        </w:rPr>
        <w:t>ení uchycen napevno</w:t>
      </w:r>
      <w:r w:rsidR="00780377" w:rsidRPr="009A4785">
        <w:rPr>
          <w:rFonts w:ascii="Tahoma" w:hAnsi="Tahoma" w:cs="Tahoma"/>
          <w:i/>
          <w:iCs/>
        </w:rPr>
        <w:t xml:space="preserve"> </w:t>
      </w:r>
      <w:r>
        <w:rPr>
          <w:rFonts w:ascii="Tahoma" w:hAnsi="Tahoma" w:cs="Tahoma"/>
          <w:i/>
          <w:iCs/>
        </w:rPr>
        <w:t xml:space="preserve">v jednom </w:t>
      </w:r>
      <w:r w:rsidR="00780377" w:rsidRPr="009A4785">
        <w:rPr>
          <w:rFonts w:ascii="Tahoma" w:hAnsi="Tahoma" w:cs="Tahoma"/>
          <w:i/>
          <w:iCs/>
        </w:rPr>
        <w:t>směru.</w:t>
      </w:r>
      <w:r w:rsidR="00ED0652" w:rsidRPr="009A4785">
        <w:rPr>
          <w:rFonts w:ascii="Tahoma" w:hAnsi="Tahoma" w:cs="Tahoma"/>
          <w:i/>
          <w:iCs/>
        </w:rPr>
        <w:t xml:space="preserve"> Pomocí serv</w:t>
      </w:r>
      <w:r w:rsidR="006246D8">
        <w:rPr>
          <w:rFonts w:ascii="Tahoma" w:hAnsi="Tahoma" w:cs="Tahoma"/>
          <w:i/>
          <w:iCs/>
        </w:rPr>
        <w:t>omotoru</w:t>
      </w:r>
      <w:r w:rsidR="00ED0652" w:rsidRPr="009A4785">
        <w:rPr>
          <w:rFonts w:ascii="Tahoma" w:hAnsi="Tahoma" w:cs="Tahoma"/>
          <w:i/>
          <w:iCs/>
        </w:rPr>
        <w:t xml:space="preserve"> je možné s detektorem vzdálenosti otáčet </w:t>
      </w:r>
      <w:r w:rsidR="00B972D3" w:rsidRPr="009A4785">
        <w:rPr>
          <w:rFonts w:ascii="Tahoma" w:hAnsi="Tahoma" w:cs="Tahoma"/>
          <w:i/>
          <w:iCs/>
        </w:rPr>
        <w:t xml:space="preserve">v rozsahu </w:t>
      </w:r>
      <w:r w:rsidR="00ED0652" w:rsidRPr="009A4785">
        <w:rPr>
          <w:rFonts w:ascii="Tahoma" w:hAnsi="Tahoma" w:cs="Tahoma"/>
          <w:i/>
          <w:iCs/>
        </w:rPr>
        <w:t>0 až 180 stupňů, takže se mBot2_F2 stává inteligentnějším</w:t>
      </w:r>
      <w:r w:rsidR="00B67281" w:rsidRPr="009A4785">
        <w:rPr>
          <w:rFonts w:ascii="Tahoma" w:hAnsi="Tahoma" w:cs="Tahoma"/>
          <w:i/>
          <w:iCs/>
        </w:rPr>
        <w:t xml:space="preserve"> a detekuje překážky na pravé i levé straně, i když jede v</w:t>
      </w:r>
      <w:r w:rsidR="00B972D3" w:rsidRPr="009A4785">
        <w:rPr>
          <w:rFonts w:ascii="Tahoma" w:hAnsi="Tahoma" w:cs="Tahoma"/>
          <w:i/>
          <w:iCs/>
        </w:rPr>
        <w:t> </w:t>
      </w:r>
      <w:r w:rsidR="00B67281" w:rsidRPr="009A4785">
        <w:rPr>
          <w:rFonts w:ascii="Tahoma" w:hAnsi="Tahoma" w:cs="Tahoma"/>
          <w:i/>
          <w:iCs/>
        </w:rPr>
        <w:t>přímé</w:t>
      </w:r>
      <w:r w:rsidR="00B972D3" w:rsidRPr="009A4785">
        <w:rPr>
          <w:rFonts w:ascii="Tahoma" w:hAnsi="Tahoma" w:cs="Tahoma"/>
          <w:i/>
          <w:iCs/>
        </w:rPr>
        <w:t>m směru</w:t>
      </w:r>
      <w:r w:rsidR="00ED0652" w:rsidRPr="009A4785">
        <w:rPr>
          <w:rFonts w:ascii="Tahoma" w:hAnsi="Tahoma" w:cs="Tahoma"/>
          <w:i/>
          <w:iCs/>
        </w:rPr>
        <w:t>.</w:t>
      </w:r>
    </w:p>
    <w:p w14:paraId="45B8974C" w14:textId="5780A512" w:rsidR="001E76CC" w:rsidRPr="009A4785" w:rsidRDefault="00780377" w:rsidP="007B1BF1">
      <w:pPr>
        <w:pStyle w:val="Bezmezer"/>
        <w:ind w:firstLine="720"/>
        <w:jc w:val="both"/>
        <w:rPr>
          <w:rFonts w:ascii="Tahoma" w:hAnsi="Tahoma" w:cs="Tahoma"/>
          <w:i/>
          <w:iCs/>
        </w:rPr>
      </w:pPr>
      <w:r w:rsidRPr="009A4785">
        <w:rPr>
          <w:rFonts w:ascii="Tahoma" w:hAnsi="Tahoma" w:cs="Tahoma"/>
          <w:i/>
          <w:iCs/>
        </w:rPr>
        <w:t xml:space="preserve"> </w:t>
      </w:r>
    </w:p>
    <w:p w14:paraId="3B17BC29" w14:textId="42A40C02" w:rsidR="001E76CC" w:rsidRPr="00D4757B" w:rsidRDefault="001E76CC" w:rsidP="00C85A4C">
      <w:pPr>
        <w:pStyle w:val="Bezmezer"/>
        <w:rPr>
          <w:rFonts w:ascii="Tahoma" w:hAnsi="Tahoma" w:cs="Tahoma"/>
          <w:i/>
          <w:iCs/>
        </w:rPr>
      </w:pPr>
      <w:r w:rsidRPr="00F65743">
        <w:rPr>
          <w:rFonts w:ascii="Tahoma" w:hAnsi="Tahoma" w:cs="Tahoma"/>
          <w:i/>
          <w:iCs/>
          <w:noProof/>
          <w:u w:val="single"/>
        </w:rPr>
        <w:drawing>
          <wp:anchor distT="0" distB="0" distL="114300" distR="114300" simplePos="0" relativeHeight="251688960" behindDoc="1" locked="0" layoutInCell="1" allowOverlap="1" wp14:anchorId="6720B409" wp14:editId="555CB8CE">
            <wp:simplePos x="0" y="0"/>
            <wp:positionH relativeFrom="column">
              <wp:posOffset>-48260</wp:posOffset>
            </wp:positionH>
            <wp:positionV relativeFrom="paragraph">
              <wp:posOffset>278312</wp:posOffset>
            </wp:positionV>
            <wp:extent cx="226949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395" y="21449"/>
                <wp:lineTo x="21395" y="0"/>
                <wp:lineTo x="0" y="0"/>
              </wp:wrapPolygon>
            </wp:wrapTight>
            <wp:docPr id="1630486649" name="Obrázek 4" descr="Obsah obrázku Autodíly, kolo, pneumatika, vozi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86649" name="Obrázek 4" descr="Obsah obrázku Autodíly, kolo, pneumatika, vozidlo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743">
        <w:rPr>
          <w:rFonts w:ascii="Tahoma" w:hAnsi="Tahoma" w:cs="Tahoma"/>
          <w:i/>
          <w:iCs/>
          <w:u w:val="single"/>
        </w:rPr>
        <w:t xml:space="preserve">Umístění </w:t>
      </w:r>
      <w:proofErr w:type="spellStart"/>
      <w:r w:rsidRPr="00F65743">
        <w:rPr>
          <w:rFonts w:ascii="Tahoma" w:hAnsi="Tahoma" w:cs="Tahoma"/>
          <w:i/>
          <w:iCs/>
          <w:u w:val="single"/>
        </w:rPr>
        <w:t>Ultrasonicu</w:t>
      </w:r>
      <w:proofErr w:type="spellEnd"/>
      <w:r w:rsidRPr="00F65743">
        <w:rPr>
          <w:rFonts w:ascii="Tahoma" w:hAnsi="Tahoma" w:cs="Tahoma"/>
          <w:i/>
          <w:iCs/>
          <w:u w:val="single"/>
        </w:rPr>
        <w:t xml:space="preserve"> výrobcem</w:t>
      </w:r>
      <w:r>
        <w:rPr>
          <w:rFonts w:ascii="Tahoma" w:hAnsi="Tahoma" w:cs="Tahoma"/>
          <w:i/>
          <w:iCs/>
        </w:rPr>
        <w:t xml:space="preserve">   </w:t>
      </w:r>
      <w:r>
        <w:tab/>
      </w:r>
      <w:r>
        <w:tab/>
      </w:r>
      <w:r>
        <w:tab/>
      </w:r>
      <w:r>
        <w:tab/>
      </w:r>
      <w:r w:rsidR="00ED1654">
        <w:t xml:space="preserve"> </w:t>
      </w:r>
      <w:r w:rsidRPr="00D4757B">
        <w:rPr>
          <w:rFonts w:ascii="Tahoma" w:hAnsi="Tahoma" w:cs="Tahoma"/>
          <w:i/>
          <w:iCs/>
          <w:u w:val="single"/>
        </w:rPr>
        <w:t xml:space="preserve">První </w:t>
      </w:r>
      <w:r w:rsidR="00EE7D8F" w:rsidRPr="00D4757B">
        <w:rPr>
          <w:rFonts w:ascii="Tahoma" w:hAnsi="Tahoma" w:cs="Tahoma"/>
          <w:i/>
          <w:iCs/>
          <w:u w:val="single"/>
        </w:rPr>
        <w:t>f</w:t>
      </w:r>
      <w:r w:rsidR="00ED1654" w:rsidRPr="00D4757B">
        <w:rPr>
          <w:rFonts w:ascii="Tahoma" w:hAnsi="Tahoma" w:cs="Tahoma"/>
          <w:i/>
          <w:iCs/>
          <w:u w:val="single"/>
        </w:rPr>
        <w:t xml:space="preserve">acelift </w:t>
      </w:r>
      <w:r w:rsidR="00ED1654" w:rsidRPr="00D4757B">
        <w:rPr>
          <w:rFonts w:ascii="Tahoma" w:hAnsi="Tahoma" w:cs="Tahoma"/>
          <w:b/>
          <w:bCs/>
          <w:i/>
          <w:iCs/>
          <w:u w:val="single"/>
        </w:rPr>
        <w:t>mBot2_F1</w:t>
      </w:r>
      <w:r w:rsidR="00ED1654" w:rsidRPr="00D4757B">
        <w:rPr>
          <w:rFonts w:ascii="Tahoma" w:hAnsi="Tahoma" w:cs="Tahoma"/>
          <w:i/>
          <w:iCs/>
          <w:u w:val="single"/>
        </w:rPr>
        <w:t>:</w:t>
      </w:r>
      <w:r w:rsidRPr="00D4757B">
        <w:rPr>
          <w:rFonts w:ascii="Tahoma" w:hAnsi="Tahoma" w:cs="Tahoma"/>
          <w:i/>
          <w:iCs/>
        </w:rPr>
        <w:t xml:space="preserve"> </w:t>
      </w:r>
      <w:r w:rsidR="00ED1654" w:rsidRPr="00D4757B">
        <w:rPr>
          <w:rFonts w:ascii="Tahoma" w:hAnsi="Tahoma" w:cs="Tahoma"/>
          <w:i/>
          <w:iCs/>
        </w:rPr>
        <w:t xml:space="preserve"> </w:t>
      </w:r>
    </w:p>
    <w:p w14:paraId="71504817" w14:textId="4E401ED5" w:rsidR="001E76CC" w:rsidRPr="00D4757B" w:rsidRDefault="00ED1654" w:rsidP="00C85A4C">
      <w:pPr>
        <w:pStyle w:val="Bezmezer"/>
        <w:ind w:left="5760" w:firstLine="63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</w:rPr>
        <w:t xml:space="preserve">Řada předních světel a </w:t>
      </w:r>
      <w:r w:rsidR="00BC754E" w:rsidRPr="00D4757B">
        <w:rPr>
          <w:rFonts w:ascii="Tahoma" w:hAnsi="Tahoma" w:cs="Tahoma"/>
          <w:i/>
          <w:iCs/>
        </w:rPr>
        <w:t>změna</w:t>
      </w:r>
      <w:r w:rsidR="00C85A4C" w:rsidRPr="00D4757B">
        <w:rPr>
          <w:rFonts w:ascii="Tahoma" w:hAnsi="Tahoma" w:cs="Tahoma"/>
          <w:i/>
          <w:iCs/>
        </w:rPr>
        <w:t xml:space="preserve"> </w:t>
      </w:r>
      <w:r w:rsidRPr="00D4757B">
        <w:rPr>
          <w:rFonts w:ascii="Tahoma" w:hAnsi="Tahoma" w:cs="Tahoma"/>
          <w:i/>
          <w:iCs/>
        </w:rPr>
        <w:t xml:space="preserve">umístění  </w:t>
      </w:r>
      <w:r w:rsidR="00BC754E" w:rsidRPr="00D4757B">
        <w:rPr>
          <w:rFonts w:ascii="Tahoma" w:hAnsi="Tahoma" w:cs="Tahoma"/>
          <w:i/>
          <w:iCs/>
        </w:rPr>
        <w:t xml:space="preserve">senzoru </w:t>
      </w:r>
      <w:proofErr w:type="spellStart"/>
      <w:r w:rsidR="001E76CC" w:rsidRPr="00D4757B">
        <w:rPr>
          <w:rFonts w:ascii="Tahoma" w:hAnsi="Tahoma" w:cs="Tahoma"/>
          <w:i/>
          <w:iCs/>
        </w:rPr>
        <w:t>Ultrasonic</w:t>
      </w:r>
      <w:proofErr w:type="spellEnd"/>
      <w:r w:rsidR="001E76CC" w:rsidRPr="00D4757B">
        <w:rPr>
          <w:rFonts w:ascii="Tahoma" w:hAnsi="Tahoma" w:cs="Tahoma"/>
          <w:i/>
          <w:iCs/>
        </w:rPr>
        <w:t xml:space="preserve"> </w:t>
      </w:r>
    </w:p>
    <w:p w14:paraId="65BC383A" w14:textId="0A3A008F" w:rsidR="001E76CC" w:rsidRDefault="00ED1654" w:rsidP="001E76CC">
      <w:pPr>
        <w:pStyle w:val="Bezmezer"/>
        <w:ind w:left="851" w:hanging="851"/>
      </w:pPr>
      <w:r>
        <w:rPr>
          <w:rFonts w:ascii="Tahoma" w:hAnsi="Tahoma" w:cs="Tahoma"/>
          <w:i/>
          <w:iCs/>
          <w:noProof/>
        </w:rPr>
        <w:drawing>
          <wp:anchor distT="0" distB="0" distL="114300" distR="114300" simplePos="0" relativeHeight="251689984" behindDoc="1" locked="0" layoutInCell="1" allowOverlap="1" wp14:anchorId="1B0804FC" wp14:editId="070A8B9D">
            <wp:simplePos x="0" y="0"/>
            <wp:positionH relativeFrom="column">
              <wp:posOffset>3672840</wp:posOffset>
            </wp:positionH>
            <wp:positionV relativeFrom="paragraph">
              <wp:posOffset>22679</wp:posOffset>
            </wp:positionV>
            <wp:extent cx="2106295" cy="1855470"/>
            <wp:effectExtent l="0" t="0" r="8255" b="0"/>
            <wp:wrapTight wrapText="bothSides">
              <wp:wrapPolygon edited="0">
                <wp:start x="0" y="0"/>
                <wp:lineTo x="0" y="21290"/>
                <wp:lineTo x="21489" y="21290"/>
                <wp:lineTo x="21489" y="0"/>
                <wp:lineTo x="0" y="0"/>
              </wp:wrapPolygon>
            </wp:wrapTight>
            <wp:docPr id="1956765742" name="Obrázek 5" descr="Obsah obrázku Autodíly, vozidlo, Pozemní vozidlo, pneumat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65742" name="Obrázek 5" descr="Obsah obrázku Autodíly, vozidlo, Pozemní vozidlo, pneumatika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E30D" w14:textId="26B992BE" w:rsidR="001E76CC" w:rsidRDefault="001E76CC" w:rsidP="001E76CC">
      <w:pPr>
        <w:pStyle w:val="Bezmezer"/>
        <w:ind w:left="5040" w:firstLine="720"/>
      </w:pPr>
    </w:p>
    <w:p w14:paraId="2D56E24A" w14:textId="1BFE20A7" w:rsidR="001E76CC" w:rsidRPr="00D4757B" w:rsidRDefault="00EE7D8F" w:rsidP="00692E10">
      <w:pPr>
        <w:pStyle w:val="Bezmezer"/>
        <w:jc w:val="both"/>
        <w:rPr>
          <w:rFonts w:ascii="Tahoma" w:hAnsi="Tahoma" w:cs="Tahoma"/>
          <w:i/>
          <w:iCs/>
          <w:u w:val="single"/>
        </w:rPr>
      </w:pPr>
      <w:r w:rsidRPr="00D4757B">
        <w:rPr>
          <w:rFonts w:ascii="Tahoma" w:hAnsi="Tahoma" w:cs="Tahoma"/>
          <w:i/>
          <w:iCs/>
          <w:noProof/>
          <w:u w:val="single"/>
        </w:rPr>
        <w:drawing>
          <wp:anchor distT="0" distB="0" distL="114300" distR="114300" simplePos="0" relativeHeight="251691008" behindDoc="1" locked="0" layoutInCell="1" allowOverlap="1" wp14:anchorId="29871B53" wp14:editId="3993BB62">
            <wp:simplePos x="0" y="0"/>
            <wp:positionH relativeFrom="column">
              <wp:posOffset>81266</wp:posOffset>
            </wp:positionH>
            <wp:positionV relativeFrom="paragraph">
              <wp:posOffset>484911</wp:posOffset>
            </wp:positionV>
            <wp:extent cx="5666105" cy="3824605"/>
            <wp:effectExtent l="0" t="0" r="0" b="4445"/>
            <wp:wrapTight wrapText="bothSides">
              <wp:wrapPolygon edited="0">
                <wp:start x="0" y="0"/>
                <wp:lineTo x="0" y="21518"/>
                <wp:lineTo x="21496" y="21518"/>
                <wp:lineTo x="21496" y="0"/>
                <wp:lineTo x="0" y="0"/>
              </wp:wrapPolygon>
            </wp:wrapTight>
            <wp:docPr id="850754496" name="Obrázek 6" descr="Obsah obrázku Autodíly, kolo, stroj/přístroj, vl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54496" name="Obrázek 6" descr="Obsah obrázku Autodíly, kolo, stroj/přístroj, vlak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57B">
        <w:rPr>
          <w:rFonts w:ascii="Tahoma" w:hAnsi="Tahoma" w:cs="Tahoma"/>
          <w:i/>
          <w:iCs/>
          <w:u w:val="single"/>
        </w:rPr>
        <w:t xml:space="preserve">Druhý facelift </w:t>
      </w:r>
      <w:r w:rsidRPr="00D4757B">
        <w:rPr>
          <w:rFonts w:ascii="Tahoma" w:hAnsi="Tahoma" w:cs="Tahoma"/>
          <w:b/>
          <w:bCs/>
          <w:i/>
          <w:iCs/>
          <w:u w:val="single"/>
        </w:rPr>
        <w:t>mBot2_F2</w:t>
      </w:r>
      <w:r w:rsidRPr="00D4757B">
        <w:rPr>
          <w:rFonts w:ascii="Tahoma" w:hAnsi="Tahoma" w:cs="Tahoma"/>
          <w:i/>
          <w:iCs/>
        </w:rPr>
        <w:t xml:space="preserve">: Nově vyrobený korpus (3D tisk) s upevněným </w:t>
      </w:r>
      <w:r w:rsidR="00BC754E" w:rsidRPr="00D4757B">
        <w:rPr>
          <w:rFonts w:ascii="Tahoma" w:hAnsi="Tahoma" w:cs="Tahoma"/>
          <w:i/>
          <w:iCs/>
        </w:rPr>
        <w:t>senzor</w:t>
      </w:r>
      <w:r w:rsidRPr="00D4757B">
        <w:rPr>
          <w:rFonts w:ascii="Tahoma" w:hAnsi="Tahoma" w:cs="Tahoma"/>
          <w:i/>
          <w:iCs/>
        </w:rPr>
        <w:t>em</w:t>
      </w:r>
      <w:r w:rsidR="00C85A4C" w:rsidRPr="00D4757B">
        <w:rPr>
          <w:rFonts w:ascii="Tahoma" w:hAnsi="Tahoma" w:cs="Tahoma"/>
          <w:i/>
          <w:iCs/>
        </w:rPr>
        <w:t xml:space="preserve"> </w:t>
      </w:r>
      <w:proofErr w:type="spellStart"/>
      <w:r w:rsidR="00C85A4C" w:rsidRPr="00D4757B">
        <w:rPr>
          <w:rFonts w:ascii="Tahoma" w:hAnsi="Tahoma" w:cs="Tahoma"/>
          <w:i/>
          <w:iCs/>
        </w:rPr>
        <w:t>Ultrasonic</w:t>
      </w:r>
      <w:proofErr w:type="spellEnd"/>
      <w:r w:rsidR="00BC754E" w:rsidRPr="00D4757B">
        <w:rPr>
          <w:rFonts w:ascii="Tahoma" w:hAnsi="Tahoma" w:cs="Tahoma"/>
          <w:i/>
          <w:iCs/>
        </w:rPr>
        <w:t xml:space="preserve"> pomocí serv</w:t>
      </w:r>
      <w:r w:rsidR="00692E10" w:rsidRPr="00D4757B">
        <w:rPr>
          <w:rFonts w:ascii="Tahoma" w:hAnsi="Tahoma" w:cs="Tahoma"/>
          <w:i/>
          <w:iCs/>
        </w:rPr>
        <w:t>omotoru</w:t>
      </w:r>
      <w:r w:rsidRPr="00D4757B">
        <w:rPr>
          <w:rFonts w:ascii="Tahoma" w:hAnsi="Tahoma" w:cs="Tahoma"/>
          <w:i/>
          <w:iCs/>
        </w:rPr>
        <w:t xml:space="preserve">, který umožňuje natáčení v rozsahu </w:t>
      </w:r>
      <w:r w:rsidR="00C85A4C" w:rsidRPr="00D4757B">
        <w:rPr>
          <w:rFonts w:ascii="Tahoma" w:hAnsi="Tahoma" w:cs="Tahoma"/>
          <w:i/>
          <w:iCs/>
        </w:rPr>
        <w:t>0 až 180 stupňů</w:t>
      </w:r>
    </w:p>
    <w:p w14:paraId="1320D445" w14:textId="15D71E20" w:rsidR="00630ACC" w:rsidRPr="00D4757B" w:rsidRDefault="00B972D3" w:rsidP="00D172E3">
      <w:pPr>
        <w:pStyle w:val="Bezmezer"/>
        <w:ind w:firstLine="567"/>
        <w:jc w:val="both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</w:rPr>
        <w:lastRenderedPageBreak/>
        <w:t xml:space="preserve">Všechny funkce na ovládání světel žáci </w:t>
      </w:r>
      <w:r w:rsidR="00EC727B" w:rsidRPr="00D4757B">
        <w:rPr>
          <w:rFonts w:ascii="Tahoma" w:hAnsi="Tahoma" w:cs="Tahoma"/>
          <w:i/>
          <w:iCs/>
        </w:rPr>
        <w:t xml:space="preserve">postupně </w:t>
      </w:r>
      <w:r w:rsidRPr="00D4757B">
        <w:rPr>
          <w:rFonts w:ascii="Tahoma" w:hAnsi="Tahoma" w:cs="Tahoma"/>
          <w:i/>
          <w:iCs/>
        </w:rPr>
        <w:t xml:space="preserve">programují pomocí procedur s parametrem, což je metoda skutečného kvalitního </w:t>
      </w:r>
      <w:r w:rsidR="00EC727B" w:rsidRPr="00D4757B">
        <w:rPr>
          <w:rFonts w:ascii="Tahoma" w:hAnsi="Tahoma" w:cs="Tahoma"/>
          <w:i/>
          <w:iCs/>
        </w:rPr>
        <w:t xml:space="preserve">strukturovaného </w:t>
      </w:r>
      <w:r w:rsidRPr="00D4757B">
        <w:rPr>
          <w:rFonts w:ascii="Tahoma" w:hAnsi="Tahoma" w:cs="Tahoma"/>
          <w:i/>
          <w:iCs/>
        </w:rPr>
        <w:t>programování. Tím si žáci vytváře</w:t>
      </w:r>
      <w:r w:rsidR="00F65743" w:rsidRPr="00D4757B">
        <w:rPr>
          <w:rFonts w:ascii="Tahoma" w:hAnsi="Tahoma" w:cs="Tahoma"/>
          <w:i/>
          <w:iCs/>
        </w:rPr>
        <w:t>j</w:t>
      </w:r>
      <w:r w:rsidRPr="00D4757B">
        <w:rPr>
          <w:rFonts w:ascii="Tahoma" w:hAnsi="Tahoma" w:cs="Tahoma"/>
          <w:i/>
          <w:iCs/>
        </w:rPr>
        <w:t>í své vlastní bloky, které pak velmi dobře použijí v návazn</w:t>
      </w:r>
      <w:r w:rsidR="00EC727B" w:rsidRPr="00D4757B">
        <w:rPr>
          <w:rFonts w:ascii="Tahoma" w:hAnsi="Tahoma" w:cs="Tahoma"/>
          <w:i/>
          <w:iCs/>
        </w:rPr>
        <w:t>ých</w:t>
      </w:r>
      <w:r w:rsidRPr="00D4757B">
        <w:rPr>
          <w:rFonts w:ascii="Tahoma" w:hAnsi="Tahoma" w:cs="Tahoma"/>
          <w:i/>
          <w:iCs/>
        </w:rPr>
        <w:t xml:space="preserve"> program</w:t>
      </w:r>
      <w:r w:rsidR="00EC727B" w:rsidRPr="00D4757B">
        <w:rPr>
          <w:rFonts w:ascii="Tahoma" w:hAnsi="Tahoma" w:cs="Tahoma"/>
          <w:i/>
          <w:iCs/>
        </w:rPr>
        <w:t>ech</w:t>
      </w:r>
      <w:r w:rsidRPr="00D4757B">
        <w:rPr>
          <w:rFonts w:ascii="Tahoma" w:hAnsi="Tahoma" w:cs="Tahoma"/>
          <w:i/>
          <w:iCs/>
        </w:rPr>
        <w:t>,</w:t>
      </w:r>
      <w:r w:rsidR="0053294D">
        <w:rPr>
          <w:rFonts w:ascii="Tahoma" w:hAnsi="Tahoma" w:cs="Tahoma"/>
          <w:i/>
          <w:iCs/>
        </w:rPr>
        <w:t xml:space="preserve"> jako je </w:t>
      </w:r>
      <w:r w:rsidRPr="00D4757B">
        <w:rPr>
          <w:rFonts w:ascii="Tahoma" w:hAnsi="Tahoma" w:cs="Tahoma"/>
          <w:i/>
          <w:iCs/>
        </w:rPr>
        <w:t>ovlád</w:t>
      </w:r>
      <w:r w:rsidR="00D172E3" w:rsidRPr="00D4757B">
        <w:rPr>
          <w:rFonts w:ascii="Tahoma" w:hAnsi="Tahoma" w:cs="Tahoma"/>
          <w:i/>
          <w:iCs/>
        </w:rPr>
        <w:t>ání</w:t>
      </w:r>
      <w:r w:rsidRPr="00D4757B">
        <w:rPr>
          <w:rFonts w:ascii="Tahoma" w:hAnsi="Tahoma" w:cs="Tahoma"/>
          <w:i/>
          <w:iCs/>
        </w:rPr>
        <w:t xml:space="preserve"> </w:t>
      </w:r>
      <w:r w:rsidR="00EC727B" w:rsidRPr="00D4757B">
        <w:rPr>
          <w:rFonts w:ascii="Tahoma" w:hAnsi="Tahoma" w:cs="Tahoma"/>
          <w:i/>
          <w:iCs/>
        </w:rPr>
        <w:t>robotick</w:t>
      </w:r>
      <w:r w:rsidR="00D172E3" w:rsidRPr="00D4757B">
        <w:rPr>
          <w:rFonts w:ascii="Tahoma" w:hAnsi="Tahoma" w:cs="Tahoma"/>
          <w:i/>
          <w:iCs/>
        </w:rPr>
        <w:t>ého</w:t>
      </w:r>
      <w:r w:rsidR="00EC727B" w:rsidRPr="00D4757B">
        <w:rPr>
          <w:rFonts w:ascii="Tahoma" w:hAnsi="Tahoma" w:cs="Tahoma"/>
          <w:i/>
          <w:iCs/>
        </w:rPr>
        <w:t xml:space="preserve"> autíčka </w:t>
      </w:r>
      <w:r w:rsidRPr="00D4757B">
        <w:rPr>
          <w:rFonts w:ascii="Tahoma" w:hAnsi="Tahoma" w:cs="Tahoma"/>
          <w:i/>
          <w:iCs/>
        </w:rPr>
        <w:t xml:space="preserve">mBot2_F2 při </w:t>
      </w:r>
      <w:r w:rsidR="00630ACC" w:rsidRPr="00D4757B">
        <w:rPr>
          <w:rFonts w:ascii="Tahoma" w:hAnsi="Tahoma" w:cs="Tahoma"/>
          <w:i/>
          <w:iCs/>
        </w:rPr>
        <w:t xml:space="preserve">autonomní </w:t>
      </w:r>
      <w:r w:rsidRPr="00D4757B">
        <w:rPr>
          <w:rFonts w:ascii="Tahoma" w:hAnsi="Tahoma" w:cs="Tahoma"/>
          <w:i/>
          <w:iCs/>
        </w:rPr>
        <w:t>jízdě</w:t>
      </w:r>
      <w:r w:rsidR="00F65743" w:rsidRPr="00D4757B">
        <w:rPr>
          <w:rFonts w:ascii="Tahoma" w:hAnsi="Tahoma" w:cs="Tahoma"/>
          <w:i/>
          <w:iCs/>
        </w:rPr>
        <w:t xml:space="preserve"> ve volném prostoru</w:t>
      </w:r>
      <w:r w:rsidRPr="00D4757B">
        <w:rPr>
          <w:rFonts w:ascii="Tahoma" w:hAnsi="Tahoma" w:cs="Tahoma"/>
          <w:i/>
          <w:iCs/>
        </w:rPr>
        <w:t>.</w:t>
      </w:r>
    </w:p>
    <w:p w14:paraId="23C4D433" w14:textId="1200520B" w:rsidR="00630ACC" w:rsidRPr="00F65743" w:rsidRDefault="002511CD" w:rsidP="00630ACC">
      <w:pPr>
        <w:pStyle w:val="Bezmezer"/>
        <w:rPr>
          <w:i/>
          <w:iCs/>
          <w:color w:val="D86DCB" w:themeColor="accent5" w:themeTint="99"/>
          <w:sz w:val="48"/>
          <w:szCs w:val="48"/>
        </w:rPr>
      </w:pPr>
      <w:r w:rsidRPr="00D4757B">
        <w:rPr>
          <w:rFonts w:ascii="Tahoma" w:hAnsi="Tahoma" w:cs="Tahoma"/>
          <w:i/>
          <w:iCs/>
          <w:noProof/>
        </w:rPr>
        <w:drawing>
          <wp:anchor distT="0" distB="0" distL="114300" distR="114300" simplePos="0" relativeHeight="251692032" behindDoc="1" locked="0" layoutInCell="1" allowOverlap="1" wp14:anchorId="7BB99F71" wp14:editId="40BEF222">
            <wp:simplePos x="0" y="0"/>
            <wp:positionH relativeFrom="column">
              <wp:posOffset>112395</wp:posOffset>
            </wp:positionH>
            <wp:positionV relativeFrom="paragraph">
              <wp:posOffset>381000</wp:posOffset>
            </wp:positionV>
            <wp:extent cx="5637530" cy="2926080"/>
            <wp:effectExtent l="0" t="0" r="1270" b="7620"/>
            <wp:wrapTight wrapText="bothSides">
              <wp:wrapPolygon edited="0">
                <wp:start x="0" y="0"/>
                <wp:lineTo x="0" y="21516"/>
                <wp:lineTo x="21532" y="21516"/>
                <wp:lineTo x="21532" y="0"/>
                <wp:lineTo x="0" y="0"/>
              </wp:wrapPolygon>
            </wp:wrapTight>
            <wp:docPr id="59807757" name="Obrázek 7" descr="Obsah obrázku text, snímek obrazovky, displej, multimédi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7757" name="Obrázek 7" descr="Obsah obrázku text, snímek obrazovky, displej, multimédia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CC" w:rsidRPr="00D4757B">
        <w:rPr>
          <w:rFonts w:ascii="Tahoma" w:hAnsi="Tahoma" w:cs="Tahoma"/>
          <w:i/>
          <w:iCs/>
        </w:rPr>
        <w:t>Příklad ukázky programu žáka 7</w:t>
      </w:r>
      <w:r w:rsidR="005906D6" w:rsidRPr="00D4757B">
        <w:rPr>
          <w:rFonts w:ascii="Tahoma" w:hAnsi="Tahoma" w:cs="Tahoma"/>
          <w:i/>
          <w:iCs/>
        </w:rPr>
        <w:t>.</w:t>
      </w:r>
      <w:r w:rsidR="00630ACC" w:rsidRPr="00D4757B">
        <w:rPr>
          <w:rFonts w:ascii="Tahoma" w:hAnsi="Tahoma" w:cs="Tahoma"/>
          <w:i/>
          <w:iCs/>
        </w:rPr>
        <w:t xml:space="preserve"> třídy (</w:t>
      </w:r>
      <w:proofErr w:type="spellStart"/>
      <w:r w:rsidR="00630ACC" w:rsidRPr="00D4757B">
        <w:rPr>
          <w:rFonts w:ascii="Tahoma" w:hAnsi="Tahoma" w:cs="Tahoma"/>
          <w:i/>
          <w:iCs/>
        </w:rPr>
        <w:t>Česťa</w:t>
      </w:r>
      <w:proofErr w:type="spellEnd"/>
      <w:r w:rsidR="00630ACC" w:rsidRPr="00D4757B">
        <w:rPr>
          <w:rFonts w:ascii="Tahoma" w:hAnsi="Tahoma" w:cs="Tahoma"/>
          <w:i/>
          <w:iCs/>
        </w:rPr>
        <w:t xml:space="preserve"> </w:t>
      </w:r>
      <w:proofErr w:type="spellStart"/>
      <w:r w:rsidR="00630ACC" w:rsidRPr="00D4757B">
        <w:rPr>
          <w:rFonts w:ascii="Tahoma" w:hAnsi="Tahoma" w:cs="Tahoma"/>
          <w:i/>
          <w:iCs/>
        </w:rPr>
        <w:t>Šteffek</w:t>
      </w:r>
      <w:proofErr w:type="spellEnd"/>
      <w:r w:rsidR="00630ACC" w:rsidRPr="00D4757B">
        <w:rPr>
          <w:rFonts w:ascii="Tahoma" w:hAnsi="Tahoma" w:cs="Tahoma"/>
          <w:i/>
          <w:iCs/>
        </w:rPr>
        <w:t>)</w:t>
      </w:r>
      <w:r w:rsidR="00AE0189" w:rsidRPr="00D4757B">
        <w:rPr>
          <w:rFonts w:ascii="Tahoma" w:hAnsi="Tahoma" w:cs="Tahoma"/>
          <w:i/>
          <w:iCs/>
        </w:rPr>
        <w:t xml:space="preserve"> - Výborná práce</w:t>
      </w:r>
      <w:r w:rsidR="007365EA" w:rsidRPr="00D4757B">
        <w:rPr>
          <w:rFonts w:ascii="Tahoma" w:hAnsi="Tahoma" w:cs="Tahoma"/>
          <w:b/>
          <w:bCs/>
          <w:i/>
          <w:iCs/>
        </w:rPr>
        <w:t>,</w:t>
      </w:r>
      <w:r w:rsidR="00BC754E" w:rsidRPr="00D172E3">
        <w:rPr>
          <w:b/>
          <w:bCs/>
          <w:i/>
          <w:iCs/>
        </w:rPr>
        <w:t xml:space="preserve">  </w:t>
      </w:r>
      <w:r w:rsidR="007365EA" w:rsidRPr="00D172E3">
        <w:rPr>
          <w:b/>
          <w:bCs/>
          <w:i/>
          <w:iCs/>
        </w:rPr>
        <w:t xml:space="preserve"> </w:t>
      </w:r>
      <w:r w:rsidR="007365EA" w:rsidRPr="00D172E3">
        <w:rPr>
          <w:b/>
          <w:bCs/>
          <w:i/>
          <w:iCs/>
          <w:color w:val="D86DCB" w:themeColor="accent5" w:themeTint="99"/>
          <w:sz w:val="28"/>
          <w:szCs w:val="28"/>
        </w:rPr>
        <w:t>inženýrská</w:t>
      </w:r>
      <w:r w:rsidR="007365EA" w:rsidRPr="00F65743">
        <w:rPr>
          <w:i/>
          <w:iCs/>
          <w:color w:val="D86DCB" w:themeColor="accent5" w:themeTint="99"/>
        </w:rPr>
        <w:t xml:space="preserve"> </w:t>
      </w:r>
      <w:r w:rsidR="007365EA" w:rsidRPr="00D172E3">
        <w:rPr>
          <w:b/>
          <w:bCs/>
          <w:i/>
          <w:iCs/>
          <w:color w:val="D86DCB" w:themeColor="accent5" w:themeTint="99"/>
          <w:sz w:val="48"/>
          <w:szCs w:val="48"/>
        </w:rPr>
        <w:t>1</w:t>
      </w:r>
    </w:p>
    <w:p w14:paraId="66AFE63D" w14:textId="3B3B45F5" w:rsidR="00630ACC" w:rsidRPr="00D4757B" w:rsidRDefault="005906D6" w:rsidP="002511CD">
      <w:pPr>
        <w:pStyle w:val="Bezmezer"/>
        <w:ind w:firstLine="567"/>
        <w:jc w:val="both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</w:rPr>
        <w:t>Tento typ úlohy v menším měřítku</w:t>
      </w:r>
      <w:r w:rsidR="00780377" w:rsidRPr="00D4757B">
        <w:rPr>
          <w:rFonts w:ascii="Tahoma" w:hAnsi="Tahoma" w:cs="Tahoma"/>
          <w:i/>
          <w:iCs/>
        </w:rPr>
        <w:t>,</w:t>
      </w:r>
      <w:r w:rsidRPr="00D4757B">
        <w:rPr>
          <w:rFonts w:ascii="Tahoma" w:hAnsi="Tahoma" w:cs="Tahoma"/>
          <w:i/>
          <w:iCs/>
        </w:rPr>
        <w:t xml:space="preserve"> ale </w:t>
      </w:r>
      <w:r w:rsidR="00AE0189" w:rsidRPr="00D4757B">
        <w:rPr>
          <w:rFonts w:ascii="Tahoma" w:hAnsi="Tahoma" w:cs="Tahoma"/>
          <w:i/>
          <w:iCs/>
        </w:rPr>
        <w:t xml:space="preserve">také </w:t>
      </w:r>
      <w:r w:rsidRPr="00D4757B">
        <w:rPr>
          <w:rFonts w:ascii="Tahoma" w:hAnsi="Tahoma" w:cs="Tahoma"/>
          <w:i/>
          <w:iCs/>
        </w:rPr>
        <w:t>za pomoci používání procedur s</w:t>
      </w:r>
      <w:r w:rsidR="00780377" w:rsidRPr="00D4757B">
        <w:rPr>
          <w:rFonts w:ascii="Tahoma" w:hAnsi="Tahoma" w:cs="Tahoma"/>
          <w:i/>
          <w:iCs/>
        </w:rPr>
        <w:t> </w:t>
      </w:r>
      <w:r w:rsidRPr="00D4757B">
        <w:rPr>
          <w:rFonts w:ascii="Tahoma" w:hAnsi="Tahoma" w:cs="Tahoma"/>
          <w:i/>
          <w:iCs/>
        </w:rPr>
        <w:t>parametrem</w:t>
      </w:r>
      <w:r w:rsidR="00780377" w:rsidRPr="00D4757B">
        <w:rPr>
          <w:rFonts w:ascii="Tahoma" w:hAnsi="Tahoma" w:cs="Tahoma"/>
          <w:b/>
          <w:bCs/>
          <w:i/>
          <w:iCs/>
        </w:rPr>
        <w:t>,</w:t>
      </w:r>
      <w:r w:rsidRPr="00D4757B">
        <w:rPr>
          <w:rFonts w:ascii="Tahoma" w:hAnsi="Tahoma" w:cs="Tahoma"/>
          <w:b/>
          <w:bCs/>
          <w:i/>
          <w:iCs/>
        </w:rPr>
        <w:t xml:space="preserve"> </w:t>
      </w:r>
      <w:r w:rsidR="00C85A4C" w:rsidRPr="00D4757B">
        <w:rPr>
          <w:rFonts w:ascii="Tahoma" w:hAnsi="Tahoma" w:cs="Tahoma"/>
          <w:b/>
          <w:bCs/>
          <w:i/>
          <w:iCs/>
        </w:rPr>
        <w:t xml:space="preserve">dokáží </w:t>
      </w:r>
      <w:r w:rsidR="0053294D">
        <w:rPr>
          <w:rFonts w:ascii="Tahoma" w:hAnsi="Tahoma" w:cs="Tahoma"/>
          <w:b/>
          <w:bCs/>
          <w:i/>
          <w:iCs/>
        </w:rPr>
        <w:t xml:space="preserve">již </w:t>
      </w:r>
      <w:r w:rsidR="00C85A4C" w:rsidRPr="00D4757B">
        <w:rPr>
          <w:rFonts w:ascii="Tahoma" w:hAnsi="Tahoma" w:cs="Tahoma"/>
          <w:b/>
          <w:bCs/>
          <w:i/>
          <w:iCs/>
        </w:rPr>
        <w:t xml:space="preserve">napsat </w:t>
      </w:r>
      <w:r w:rsidRPr="00D4757B">
        <w:rPr>
          <w:rFonts w:ascii="Tahoma" w:hAnsi="Tahoma" w:cs="Tahoma"/>
          <w:b/>
          <w:bCs/>
          <w:i/>
          <w:iCs/>
        </w:rPr>
        <w:t>i žáci ze 4. a 5. třídy</w:t>
      </w:r>
      <w:r w:rsidRPr="00D4757B">
        <w:rPr>
          <w:rFonts w:ascii="Tahoma" w:hAnsi="Tahoma" w:cs="Tahoma"/>
          <w:i/>
          <w:iCs/>
        </w:rPr>
        <w:t xml:space="preserve">. </w:t>
      </w:r>
      <w:r w:rsidR="00D172E3" w:rsidRPr="00D4757B">
        <w:rPr>
          <w:rFonts w:ascii="Tahoma" w:hAnsi="Tahoma" w:cs="Tahoma"/>
          <w:b/>
          <w:bCs/>
          <w:i/>
          <w:iCs/>
          <w:color w:val="D86DCB" w:themeColor="accent5" w:themeTint="99"/>
        </w:rPr>
        <w:t>Velká inženýrská pochvala.</w:t>
      </w:r>
      <w:r w:rsidR="00D172E3" w:rsidRPr="00D4757B">
        <w:rPr>
          <w:rFonts w:ascii="Tahoma" w:hAnsi="Tahoma" w:cs="Tahoma"/>
          <w:i/>
          <w:iCs/>
        </w:rPr>
        <w:t xml:space="preserve"> </w:t>
      </w:r>
      <w:r w:rsidR="00780377" w:rsidRPr="00D4757B">
        <w:rPr>
          <w:rFonts w:ascii="Tahoma" w:hAnsi="Tahoma" w:cs="Tahoma"/>
          <w:i/>
          <w:iCs/>
        </w:rPr>
        <w:t>V kroužku HW</w:t>
      </w:r>
      <w:r w:rsidR="00780377" w:rsidRPr="00D4757B">
        <w:rPr>
          <w:rFonts w:ascii="Tahoma" w:hAnsi="Tahoma" w:cs="Tahoma"/>
          <w:i/>
          <w:iCs/>
          <w:lang w:val="en-US"/>
        </w:rPr>
        <w:t>&amp;</w:t>
      </w:r>
      <w:r w:rsidR="00780377" w:rsidRPr="00D4757B">
        <w:rPr>
          <w:rFonts w:ascii="Tahoma" w:hAnsi="Tahoma" w:cs="Tahoma"/>
          <w:i/>
          <w:iCs/>
        </w:rPr>
        <w:t xml:space="preserve">SW dílně panuje tvůrčí atmosféra, protože žáci mají snahu robotická autíčka </w:t>
      </w:r>
      <w:r w:rsidR="00537ABD" w:rsidRPr="00D4757B">
        <w:rPr>
          <w:rFonts w:ascii="Tahoma" w:hAnsi="Tahoma" w:cs="Tahoma"/>
          <w:i/>
          <w:iCs/>
        </w:rPr>
        <w:t xml:space="preserve">po druhém faceliftu </w:t>
      </w:r>
      <w:r w:rsidR="00AE0189" w:rsidRPr="00D4757B">
        <w:rPr>
          <w:rFonts w:ascii="Tahoma" w:hAnsi="Tahoma" w:cs="Tahoma"/>
          <w:b/>
          <w:bCs/>
          <w:i/>
          <w:iCs/>
        </w:rPr>
        <w:t>m</w:t>
      </w:r>
      <w:r w:rsidR="00537ABD" w:rsidRPr="00D4757B">
        <w:rPr>
          <w:rFonts w:ascii="Tahoma" w:hAnsi="Tahoma" w:cs="Tahoma"/>
          <w:b/>
          <w:bCs/>
          <w:i/>
          <w:iCs/>
        </w:rPr>
        <w:t>Bot2_F2</w:t>
      </w:r>
      <w:r w:rsidR="00537ABD" w:rsidRPr="00D4757B">
        <w:rPr>
          <w:rFonts w:ascii="Tahoma" w:hAnsi="Tahoma" w:cs="Tahoma"/>
          <w:i/>
          <w:iCs/>
        </w:rPr>
        <w:t xml:space="preserve"> co nejlépe naprogramovat.</w:t>
      </w:r>
    </w:p>
    <w:p w14:paraId="7C5EC3C7" w14:textId="1BC66A1B" w:rsidR="00F65743" w:rsidRPr="00554A1E" w:rsidRDefault="00F65743" w:rsidP="00F65743">
      <w:pPr>
        <w:pStyle w:val="Bezmezer"/>
        <w:jc w:val="both"/>
        <w:rPr>
          <w:color w:val="4EA72E" w:themeColor="accent6"/>
          <w:sz w:val="52"/>
          <w:szCs w:val="52"/>
        </w:rPr>
      </w:pPr>
      <w:r w:rsidRPr="00554A1E">
        <w:rPr>
          <w:rFonts w:ascii="Forte" w:hAnsi="Forte"/>
          <w:color w:val="4EA72E" w:themeColor="accent6"/>
          <w:sz w:val="52"/>
          <w:szCs w:val="52"/>
        </w:rPr>
        <w:t>Z deníku programátora …</w:t>
      </w:r>
    </w:p>
    <w:p w14:paraId="4DED2179" w14:textId="2ED9BFB0" w:rsidR="00BC3BE2" w:rsidRPr="00D4757B" w:rsidRDefault="00BC3BE2" w:rsidP="00BC3BE2">
      <w:pPr>
        <w:pStyle w:val="Bezmezer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  <w:u w:val="single"/>
        </w:rPr>
        <w:t>Příklad</w:t>
      </w:r>
      <w:r w:rsidR="00ED1654" w:rsidRPr="00D4757B">
        <w:rPr>
          <w:rFonts w:ascii="Tahoma" w:hAnsi="Tahoma" w:cs="Tahoma"/>
          <w:i/>
          <w:iCs/>
          <w:u w:val="single"/>
        </w:rPr>
        <w:t>:</w:t>
      </w:r>
      <w:r w:rsidRPr="00D4757B">
        <w:rPr>
          <w:rFonts w:ascii="Tahoma" w:hAnsi="Tahoma" w:cs="Tahoma"/>
          <w:i/>
          <w:iCs/>
          <w:u w:val="single"/>
        </w:rPr>
        <w:t xml:space="preserve"> </w:t>
      </w:r>
      <w:r w:rsidR="00ED1654" w:rsidRPr="00D4757B">
        <w:rPr>
          <w:rFonts w:ascii="Tahoma" w:hAnsi="Tahoma" w:cs="Tahoma"/>
          <w:i/>
          <w:iCs/>
          <w:u w:val="single"/>
        </w:rPr>
        <w:t>P</w:t>
      </w:r>
      <w:r w:rsidRPr="00D4757B">
        <w:rPr>
          <w:rFonts w:ascii="Tahoma" w:hAnsi="Tahoma" w:cs="Tahoma"/>
          <w:i/>
          <w:iCs/>
          <w:u w:val="single"/>
        </w:rPr>
        <w:t>rocedur</w:t>
      </w:r>
      <w:r w:rsidR="00ED1654" w:rsidRPr="00D4757B">
        <w:rPr>
          <w:rFonts w:ascii="Tahoma" w:hAnsi="Tahoma" w:cs="Tahoma"/>
          <w:i/>
          <w:iCs/>
          <w:u w:val="single"/>
        </w:rPr>
        <w:t>a</w:t>
      </w:r>
      <w:r w:rsidRPr="00D4757B">
        <w:rPr>
          <w:rFonts w:ascii="Tahoma" w:hAnsi="Tahoma" w:cs="Tahoma"/>
          <w:i/>
          <w:iCs/>
          <w:u w:val="single"/>
        </w:rPr>
        <w:t xml:space="preserve"> DS(</w:t>
      </w:r>
      <w:r w:rsidR="00ED1654" w:rsidRPr="00D4757B">
        <w:rPr>
          <w:rFonts w:ascii="Tahoma" w:hAnsi="Tahoma" w:cs="Tahoma"/>
          <w:i/>
          <w:iCs/>
          <w:u w:val="single"/>
        </w:rPr>
        <w:t>Denní</w:t>
      </w:r>
      <w:r w:rsidRPr="00D4757B">
        <w:rPr>
          <w:rFonts w:ascii="Tahoma" w:hAnsi="Tahoma" w:cs="Tahoma"/>
          <w:i/>
          <w:iCs/>
          <w:u w:val="single"/>
        </w:rPr>
        <w:t xml:space="preserve"> </w:t>
      </w:r>
      <w:r w:rsidR="00ED1654" w:rsidRPr="00D4757B">
        <w:rPr>
          <w:rFonts w:ascii="Tahoma" w:hAnsi="Tahoma" w:cs="Tahoma"/>
          <w:i/>
          <w:iCs/>
          <w:u w:val="single"/>
        </w:rPr>
        <w:t>S</w:t>
      </w:r>
      <w:r w:rsidRPr="00D4757B">
        <w:rPr>
          <w:rFonts w:ascii="Tahoma" w:hAnsi="Tahoma" w:cs="Tahoma"/>
          <w:i/>
          <w:iCs/>
          <w:u w:val="single"/>
        </w:rPr>
        <w:t>větla) s parametrem</w:t>
      </w:r>
      <w:r w:rsidRPr="00D4757B">
        <w:rPr>
          <w:rFonts w:ascii="Tahoma" w:hAnsi="Tahoma" w:cs="Tahoma"/>
        </w:rPr>
        <w:t xml:space="preserve">   </w:t>
      </w:r>
      <w:r w:rsidR="00ED1654" w:rsidRPr="00D4757B">
        <w:rPr>
          <w:rFonts w:ascii="Tahoma" w:hAnsi="Tahoma" w:cs="Tahoma"/>
        </w:rPr>
        <w:tab/>
      </w:r>
      <w:r w:rsidR="00F65743" w:rsidRPr="00D4757B">
        <w:rPr>
          <w:rFonts w:ascii="Tahoma" w:hAnsi="Tahoma" w:cs="Tahoma"/>
        </w:rPr>
        <w:t xml:space="preserve">     </w:t>
      </w:r>
      <w:r w:rsidRPr="00D4757B">
        <w:rPr>
          <w:rFonts w:ascii="Tahoma" w:hAnsi="Tahoma" w:cs="Tahoma"/>
          <w:i/>
          <w:iCs/>
        </w:rPr>
        <w:t>Volání procedury DS(1)</w:t>
      </w:r>
      <w:r w:rsidR="00ED1654" w:rsidRPr="00D4757B">
        <w:rPr>
          <w:rFonts w:ascii="Tahoma" w:hAnsi="Tahoma" w:cs="Tahoma"/>
          <w:i/>
          <w:iCs/>
        </w:rPr>
        <w:t>, DS(0)</w:t>
      </w:r>
    </w:p>
    <w:p w14:paraId="2EB11B9E" w14:textId="76DE42D9" w:rsidR="00537ABD" w:rsidRDefault="00F65743" w:rsidP="00537ABD">
      <w:pPr>
        <w:pStyle w:val="Bezmezer"/>
        <w:ind w:firstLine="567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CC61278" wp14:editId="3137B246">
            <wp:simplePos x="0" y="0"/>
            <wp:positionH relativeFrom="column">
              <wp:posOffset>77470</wp:posOffset>
            </wp:positionH>
            <wp:positionV relativeFrom="paragraph">
              <wp:posOffset>111125</wp:posOffset>
            </wp:positionV>
            <wp:extent cx="3122295" cy="2493645"/>
            <wp:effectExtent l="0" t="0" r="1905" b="1905"/>
            <wp:wrapTight wrapText="bothSides">
              <wp:wrapPolygon edited="0">
                <wp:start x="264" y="0"/>
                <wp:lineTo x="0" y="330"/>
                <wp:lineTo x="0" y="21121"/>
                <wp:lineTo x="395" y="21451"/>
                <wp:lineTo x="659" y="21451"/>
                <wp:lineTo x="1977" y="21451"/>
                <wp:lineTo x="11334" y="21286"/>
                <wp:lineTo x="11202" y="21121"/>
                <wp:lineTo x="21481" y="19471"/>
                <wp:lineTo x="21481" y="14026"/>
                <wp:lineTo x="11334" y="13201"/>
                <wp:lineTo x="21481" y="12871"/>
                <wp:lineTo x="21481" y="7261"/>
                <wp:lineTo x="11597" y="4785"/>
                <wp:lineTo x="11070" y="4290"/>
                <wp:lineTo x="7907" y="2310"/>
                <wp:lineTo x="7644" y="495"/>
                <wp:lineTo x="7380" y="0"/>
                <wp:lineTo x="264" y="0"/>
              </wp:wrapPolygon>
            </wp:wrapTight>
            <wp:docPr id="1308458451" name="Obrázek 8" descr="Obsah obrázku text, snímek obrazovky, Písmo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58451" name="Obrázek 8" descr="Obsah obrázku text, snímek obrazovky, Písmo, Barevnost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A156A" w14:textId="1E5325CF" w:rsidR="00630ACC" w:rsidRDefault="00F65743" w:rsidP="00B972D3">
      <w:pPr>
        <w:pStyle w:val="Bezmezer"/>
        <w:ind w:left="567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CA745E4" wp14:editId="65C5F2EF">
            <wp:simplePos x="0" y="0"/>
            <wp:positionH relativeFrom="column">
              <wp:posOffset>4401982</wp:posOffset>
            </wp:positionH>
            <wp:positionV relativeFrom="paragraph">
              <wp:posOffset>147036</wp:posOffset>
            </wp:positionV>
            <wp:extent cx="1371600" cy="1480820"/>
            <wp:effectExtent l="0" t="0" r="0" b="5080"/>
            <wp:wrapTight wrapText="bothSides">
              <wp:wrapPolygon edited="0">
                <wp:start x="600" y="0"/>
                <wp:lineTo x="0" y="556"/>
                <wp:lineTo x="0" y="19729"/>
                <wp:lineTo x="4800" y="21396"/>
                <wp:lineTo x="8700" y="21396"/>
                <wp:lineTo x="21300" y="20007"/>
                <wp:lineTo x="21300" y="556"/>
                <wp:lineTo x="20700" y="0"/>
                <wp:lineTo x="600" y="0"/>
              </wp:wrapPolygon>
            </wp:wrapTight>
            <wp:docPr id="511180408" name="Obrázek 9" descr="Obsah obrázku snímek obrazovky, kruh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80408" name="Obrázek 9" descr="Obsah obrázku snímek obrazovky, kruh, číslo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8119" w14:textId="5089A762" w:rsidR="00537ABD" w:rsidRDefault="00537ABD" w:rsidP="00B972D3">
      <w:pPr>
        <w:pStyle w:val="Bezmezer"/>
        <w:ind w:left="567"/>
      </w:pPr>
    </w:p>
    <w:p w14:paraId="5F05BEF2" w14:textId="37FAAF64" w:rsidR="00537ABD" w:rsidRDefault="00537ABD" w:rsidP="00B972D3">
      <w:pPr>
        <w:pStyle w:val="Bezmezer"/>
        <w:ind w:left="567"/>
      </w:pPr>
    </w:p>
    <w:p w14:paraId="63E33495" w14:textId="2166690B" w:rsidR="00537ABD" w:rsidRDefault="00537ABD" w:rsidP="00B972D3">
      <w:pPr>
        <w:pStyle w:val="Bezmezer"/>
        <w:ind w:left="567"/>
      </w:pPr>
    </w:p>
    <w:p w14:paraId="27D398BB" w14:textId="07DFF9EC" w:rsidR="00537ABD" w:rsidRDefault="00537ABD" w:rsidP="00B972D3">
      <w:pPr>
        <w:pStyle w:val="Bezmezer"/>
        <w:ind w:left="567"/>
      </w:pPr>
    </w:p>
    <w:p w14:paraId="6C8F2E96" w14:textId="67E7D6EA" w:rsidR="00537ABD" w:rsidRDefault="00537ABD" w:rsidP="00B972D3">
      <w:pPr>
        <w:pStyle w:val="Bezmezer"/>
        <w:ind w:left="567"/>
      </w:pPr>
    </w:p>
    <w:p w14:paraId="7A382012" w14:textId="5CB529ED" w:rsidR="00537ABD" w:rsidRDefault="00537ABD" w:rsidP="00B972D3">
      <w:pPr>
        <w:pStyle w:val="Bezmezer"/>
        <w:ind w:left="567"/>
      </w:pPr>
    </w:p>
    <w:p w14:paraId="06A45B42" w14:textId="42B835EE" w:rsidR="00537ABD" w:rsidRDefault="00537ABD" w:rsidP="00B972D3">
      <w:pPr>
        <w:pStyle w:val="Bezmezer"/>
        <w:ind w:left="567"/>
      </w:pPr>
    </w:p>
    <w:p w14:paraId="417010DF" w14:textId="47D5B487" w:rsidR="00537ABD" w:rsidRDefault="00537ABD" w:rsidP="00B972D3">
      <w:pPr>
        <w:pStyle w:val="Bezmezer"/>
        <w:ind w:left="567"/>
      </w:pPr>
    </w:p>
    <w:p w14:paraId="54DDE1B0" w14:textId="374C37E7" w:rsidR="00F93031" w:rsidRDefault="00F93031" w:rsidP="00B972D3">
      <w:pPr>
        <w:pStyle w:val="Bezmezer"/>
        <w:ind w:left="567"/>
        <w:rPr>
          <w:noProof/>
        </w:rPr>
      </w:pPr>
    </w:p>
    <w:p w14:paraId="6565266D" w14:textId="49DC0D07" w:rsidR="00537ABD" w:rsidRDefault="00537ABD" w:rsidP="00B972D3">
      <w:pPr>
        <w:pStyle w:val="Bezmezer"/>
        <w:ind w:left="567"/>
      </w:pPr>
    </w:p>
    <w:p w14:paraId="70A89224" w14:textId="08B01BE5" w:rsidR="00537ABD" w:rsidRDefault="00537ABD" w:rsidP="00B972D3">
      <w:pPr>
        <w:pStyle w:val="Bezmezer"/>
        <w:ind w:left="567"/>
      </w:pPr>
    </w:p>
    <w:p w14:paraId="4247E6F5" w14:textId="197C2206" w:rsidR="00F93031" w:rsidRDefault="00F93031" w:rsidP="00B972D3">
      <w:pPr>
        <w:pStyle w:val="Bezmezer"/>
        <w:ind w:left="567"/>
      </w:pPr>
    </w:p>
    <w:p w14:paraId="7E231A5A" w14:textId="2F3C60EF" w:rsidR="00537ABD" w:rsidRDefault="00537ABD" w:rsidP="00B972D3">
      <w:pPr>
        <w:pStyle w:val="Bezmezer"/>
        <w:ind w:left="567"/>
      </w:pPr>
    </w:p>
    <w:p w14:paraId="209A6464" w14:textId="56A041E6" w:rsidR="00ED1654" w:rsidRPr="00D4757B" w:rsidRDefault="00ED1654" w:rsidP="00ED1654">
      <w:pPr>
        <w:pStyle w:val="Bezmezer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  <w:u w:val="single"/>
        </w:rPr>
        <w:lastRenderedPageBreak/>
        <w:t>Příklad: Procedur</w:t>
      </w:r>
      <w:r w:rsidR="00CD1C12" w:rsidRPr="00D4757B">
        <w:rPr>
          <w:rFonts w:ascii="Tahoma" w:hAnsi="Tahoma" w:cs="Tahoma"/>
          <w:i/>
          <w:iCs/>
          <w:u w:val="single"/>
        </w:rPr>
        <w:t>a</w:t>
      </w:r>
      <w:r w:rsidRPr="00D4757B">
        <w:rPr>
          <w:rFonts w:ascii="Tahoma" w:hAnsi="Tahoma" w:cs="Tahoma"/>
          <w:i/>
          <w:iCs/>
          <w:u w:val="single"/>
        </w:rPr>
        <w:t xml:space="preserve"> MS(Mlhová Světla) s parametrem</w:t>
      </w:r>
      <w:r w:rsidRPr="00D4757B">
        <w:rPr>
          <w:rFonts w:ascii="Tahoma" w:hAnsi="Tahoma" w:cs="Tahoma"/>
        </w:rPr>
        <w:t xml:space="preserve">   </w:t>
      </w:r>
      <w:r w:rsidRPr="00D4757B">
        <w:rPr>
          <w:rFonts w:ascii="Tahoma" w:hAnsi="Tahoma" w:cs="Tahoma"/>
        </w:rPr>
        <w:tab/>
      </w:r>
      <w:r w:rsidR="002511CD" w:rsidRPr="00D4757B">
        <w:rPr>
          <w:rFonts w:ascii="Tahoma" w:hAnsi="Tahoma" w:cs="Tahoma"/>
        </w:rPr>
        <w:t xml:space="preserve">    </w:t>
      </w:r>
      <w:r w:rsidRPr="00D4757B">
        <w:rPr>
          <w:rFonts w:ascii="Tahoma" w:hAnsi="Tahoma" w:cs="Tahoma"/>
          <w:i/>
          <w:iCs/>
        </w:rPr>
        <w:t>Volání procedury MS(1), MS(0)</w:t>
      </w:r>
    </w:p>
    <w:p w14:paraId="3D7BCDEB" w14:textId="60E203C3" w:rsidR="00537ABD" w:rsidRDefault="00ED1654" w:rsidP="00B972D3">
      <w:pPr>
        <w:pStyle w:val="Bezmezer"/>
        <w:ind w:left="567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AD7DB0E" wp14:editId="64D4D237">
            <wp:simplePos x="0" y="0"/>
            <wp:positionH relativeFrom="column">
              <wp:posOffset>52887</wp:posOffset>
            </wp:positionH>
            <wp:positionV relativeFrom="paragraph">
              <wp:posOffset>128905</wp:posOffset>
            </wp:positionV>
            <wp:extent cx="2532380" cy="2024380"/>
            <wp:effectExtent l="0" t="0" r="1270" b="0"/>
            <wp:wrapTight wrapText="bothSides">
              <wp:wrapPolygon edited="0">
                <wp:start x="162" y="0"/>
                <wp:lineTo x="0" y="610"/>
                <wp:lineTo x="0" y="21139"/>
                <wp:lineTo x="487" y="21343"/>
                <wp:lineTo x="1950" y="21343"/>
                <wp:lineTo x="9424" y="21343"/>
                <wp:lineTo x="11699" y="20936"/>
                <wp:lineTo x="11374" y="19513"/>
                <wp:lineTo x="21448" y="19513"/>
                <wp:lineTo x="21448" y="13822"/>
                <wp:lineTo x="11374" y="13009"/>
                <wp:lineTo x="21448" y="12806"/>
                <wp:lineTo x="21448" y="7114"/>
                <wp:lineTo x="11374" y="6504"/>
                <wp:lineTo x="11699" y="4878"/>
                <wp:lineTo x="11049" y="4269"/>
                <wp:lineTo x="8124" y="2642"/>
                <wp:lineTo x="7637" y="407"/>
                <wp:lineTo x="7312" y="0"/>
                <wp:lineTo x="162" y="0"/>
              </wp:wrapPolygon>
            </wp:wrapTight>
            <wp:docPr id="1833928070" name="Obrázek 5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28070" name="Obrázek 5" descr="Obsah obrázku text, snímek obrazovky, Písmo, design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0B53F" w14:textId="0BCED682" w:rsidR="00537ABD" w:rsidRDefault="00ED1654" w:rsidP="00B972D3">
      <w:pPr>
        <w:pStyle w:val="Bezmezer"/>
        <w:ind w:left="567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A68B960" wp14:editId="5F4D0FDB">
            <wp:simplePos x="0" y="0"/>
            <wp:positionH relativeFrom="column">
              <wp:posOffset>4293598</wp:posOffset>
            </wp:positionH>
            <wp:positionV relativeFrom="paragraph">
              <wp:posOffset>35015</wp:posOffset>
            </wp:positionV>
            <wp:extent cx="1322070" cy="1427480"/>
            <wp:effectExtent l="0" t="0" r="0" b="1270"/>
            <wp:wrapTight wrapText="bothSides">
              <wp:wrapPolygon edited="0">
                <wp:start x="311" y="0"/>
                <wp:lineTo x="0" y="865"/>
                <wp:lineTo x="0" y="19601"/>
                <wp:lineTo x="4669" y="21331"/>
                <wp:lineTo x="8715" y="21331"/>
                <wp:lineTo x="21164" y="19890"/>
                <wp:lineTo x="21164" y="865"/>
                <wp:lineTo x="20853" y="0"/>
                <wp:lineTo x="311" y="0"/>
              </wp:wrapPolygon>
            </wp:wrapTight>
            <wp:docPr id="1494796037" name="Obrázek 4" descr="Obsah obrázku snímek obrazovky, kruh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96037" name="Obrázek 4" descr="Obsah obrázku snímek obrazovky, kruh, Písmo, číslo&#10;&#10;Obsah generovaný pomocí AI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391B9" w14:textId="45EC5B52" w:rsidR="00BC3BE2" w:rsidRDefault="00BC3BE2" w:rsidP="00F93031">
      <w:pPr>
        <w:pStyle w:val="Bezmezer"/>
        <w:ind w:firstLine="567"/>
        <w:rPr>
          <w:noProof/>
        </w:rPr>
      </w:pPr>
    </w:p>
    <w:p w14:paraId="3527E711" w14:textId="7A938F86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4083FC56" w14:textId="6DA19E5F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628637E7" w14:textId="0395E0FE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03FCB7E9" w14:textId="27BB7FA2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4789EC44" w14:textId="20E6FCA8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1A9ED808" w14:textId="495C9627" w:rsidR="00F13E50" w:rsidRPr="00D4757B" w:rsidRDefault="00F13E50" w:rsidP="00F13E50">
      <w:pPr>
        <w:pStyle w:val="Bezmezer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  <w:u w:val="single"/>
        </w:rPr>
        <w:t>Příklad: Procedur</w:t>
      </w:r>
      <w:r w:rsidR="00CD1C12" w:rsidRPr="00D4757B">
        <w:rPr>
          <w:rFonts w:ascii="Tahoma" w:hAnsi="Tahoma" w:cs="Tahoma"/>
          <w:i/>
          <w:iCs/>
          <w:u w:val="single"/>
        </w:rPr>
        <w:t>a</w:t>
      </w:r>
      <w:r w:rsidRPr="00D4757B">
        <w:rPr>
          <w:rFonts w:ascii="Tahoma" w:hAnsi="Tahoma" w:cs="Tahoma"/>
          <w:i/>
          <w:iCs/>
          <w:u w:val="single"/>
        </w:rPr>
        <w:t xml:space="preserve"> PLB(Přední Levý Blinkr) s parametrem</w:t>
      </w:r>
      <w:r w:rsidRPr="00D4757B">
        <w:rPr>
          <w:rFonts w:ascii="Tahoma" w:hAnsi="Tahoma" w:cs="Tahoma"/>
          <w:i/>
          <w:iCs/>
        </w:rPr>
        <w:t xml:space="preserve">        </w:t>
      </w:r>
      <w:r w:rsidR="002511CD" w:rsidRPr="00D4757B">
        <w:rPr>
          <w:rFonts w:ascii="Tahoma" w:hAnsi="Tahoma" w:cs="Tahoma"/>
          <w:i/>
          <w:iCs/>
        </w:rPr>
        <w:t xml:space="preserve"> </w:t>
      </w:r>
      <w:r w:rsidRPr="00D4757B">
        <w:rPr>
          <w:rFonts w:ascii="Tahoma" w:hAnsi="Tahoma" w:cs="Tahoma"/>
          <w:i/>
          <w:iCs/>
        </w:rPr>
        <w:t xml:space="preserve"> Volání procedury PLB(</w:t>
      </w:r>
      <w:r w:rsidR="002511CD" w:rsidRPr="00D4757B">
        <w:rPr>
          <w:rFonts w:ascii="Tahoma" w:hAnsi="Tahoma" w:cs="Tahoma"/>
          <w:i/>
          <w:iCs/>
        </w:rPr>
        <w:t>3</w:t>
      </w:r>
      <w:r w:rsidRPr="00D4757B">
        <w:rPr>
          <w:rFonts w:ascii="Tahoma" w:hAnsi="Tahoma" w:cs="Tahoma"/>
          <w:i/>
          <w:iCs/>
        </w:rPr>
        <w:t>)</w:t>
      </w:r>
    </w:p>
    <w:p w14:paraId="6F9C9E83" w14:textId="610571B0" w:rsidR="00BC3BE2" w:rsidRDefault="002511CD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  <w:r>
        <w:rPr>
          <w:rFonts w:ascii="Forte" w:hAnsi="Forte"/>
          <w:noProof/>
          <w:color w:val="215E99" w:themeColor="text2" w:themeTint="BF"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6508F063" wp14:editId="4D873B76">
            <wp:simplePos x="0" y="0"/>
            <wp:positionH relativeFrom="column">
              <wp:posOffset>4326528</wp:posOffset>
            </wp:positionH>
            <wp:positionV relativeFrom="paragraph">
              <wp:posOffset>130175</wp:posOffset>
            </wp:positionV>
            <wp:extent cx="1425575" cy="855345"/>
            <wp:effectExtent l="0" t="0" r="3175" b="1905"/>
            <wp:wrapTight wrapText="bothSides">
              <wp:wrapPolygon edited="0">
                <wp:start x="577" y="0"/>
                <wp:lineTo x="0" y="962"/>
                <wp:lineTo x="0" y="17800"/>
                <wp:lineTo x="4907" y="21167"/>
                <wp:lineTo x="8659" y="21167"/>
                <wp:lineTo x="21359" y="18281"/>
                <wp:lineTo x="21359" y="962"/>
                <wp:lineTo x="20782" y="0"/>
                <wp:lineTo x="577" y="0"/>
              </wp:wrapPolygon>
            </wp:wrapTight>
            <wp:docPr id="203997481" name="Obrázek 11" descr="Obsah obrázku kruh, symbol, Grafika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7481" name="Obrázek 11" descr="Obsah obrázku kruh, symbol, Grafika, snímek obrazovky&#10;&#10;Obsah generovaný pomocí AI může být nesprávný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50">
        <w:rPr>
          <w:rFonts w:ascii="Forte" w:hAnsi="Forte"/>
          <w:noProof/>
          <w:color w:val="215E99" w:themeColor="text2" w:themeTint="BF"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7C3C9A1C" wp14:editId="6E00BD7A">
            <wp:simplePos x="0" y="0"/>
            <wp:positionH relativeFrom="column">
              <wp:posOffset>15875</wp:posOffset>
            </wp:positionH>
            <wp:positionV relativeFrom="paragraph">
              <wp:posOffset>104140</wp:posOffset>
            </wp:positionV>
            <wp:extent cx="2823845" cy="2035175"/>
            <wp:effectExtent l="0" t="0" r="0" b="3175"/>
            <wp:wrapTight wrapText="bothSides">
              <wp:wrapPolygon edited="0">
                <wp:start x="291" y="0"/>
                <wp:lineTo x="0" y="404"/>
                <wp:lineTo x="0" y="21229"/>
                <wp:lineTo x="583" y="21432"/>
                <wp:lineTo x="2040" y="21432"/>
                <wp:lineTo x="6120" y="21432"/>
                <wp:lineTo x="7432" y="21027"/>
                <wp:lineTo x="7140" y="19410"/>
                <wp:lineTo x="21420" y="17590"/>
                <wp:lineTo x="21420" y="13142"/>
                <wp:lineTo x="8306" y="12940"/>
                <wp:lineTo x="21420" y="10918"/>
                <wp:lineTo x="21420" y="7481"/>
                <wp:lineTo x="7432" y="6470"/>
                <wp:lineTo x="8014" y="2628"/>
                <wp:lineTo x="7577" y="404"/>
                <wp:lineTo x="7286" y="0"/>
                <wp:lineTo x="291" y="0"/>
              </wp:wrapPolygon>
            </wp:wrapTight>
            <wp:docPr id="196630559" name="Obrázek 10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0559" name="Obrázek 10" descr="Obsah obrázku text, snímek obrazovky, Písmo, design&#10;&#10;Obsah generovaný pomocí AI může být nesprávný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A42A" w14:textId="6584CEEA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49725910" w14:textId="1A0A85E5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7D4458E2" w14:textId="022D22A2" w:rsidR="00F13E50" w:rsidRDefault="00F13E50" w:rsidP="00F93031">
      <w:pPr>
        <w:pStyle w:val="Bezmezer"/>
        <w:ind w:firstLine="567"/>
        <w:rPr>
          <w:rFonts w:ascii="Forte" w:hAnsi="Forte"/>
          <w:noProof/>
          <w:color w:val="215E99" w:themeColor="text2" w:themeTint="BF"/>
          <w:sz w:val="40"/>
          <w:szCs w:val="40"/>
        </w:rPr>
      </w:pPr>
    </w:p>
    <w:p w14:paraId="32300933" w14:textId="09230A92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1220F8E0" w14:textId="3520821A" w:rsidR="00BC3BE2" w:rsidRDefault="00BC3BE2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4CF8A8FB" w14:textId="0A211DAE" w:rsidR="00791D4E" w:rsidRDefault="00791D4E" w:rsidP="00F93031">
      <w:pPr>
        <w:pStyle w:val="Bezmezer"/>
        <w:ind w:firstLine="567"/>
        <w:rPr>
          <w:noProof/>
        </w:rPr>
      </w:pPr>
    </w:p>
    <w:p w14:paraId="1D374F1C" w14:textId="29AA2056" w:rsidR="00791D4E" w:rsidRPr="00D4757B" w:rsidRDefault="00791D4E" w:rsidP="00791D4E">
      <w:pPr>
        <w:pStyle w:val="Bezmezer"/>
        <w:rPr>
          <w:rFonts w:ascii="Tahoma" w:hAnsi="Tahoma" w:cs="Tahoma"/>
          <w:i/>
          <w:iCs/>
        </w:rPr>
      </w:pPr>
      <w:r w:rsidRPr="00D4757B">
        <w:rPr>
          <w:rFonts w:ascii="Tahoma" w:hAnsi="Tahoma" w:cs="Tahoma"/>
          <w:i/>
          <w:iCs/>
          <w:u w:val="single"/>
        </w:rPr>
        <w:t>Příklad: Procedur</w:t>
      </w:r>
      <w:r w:rsidR="00CD1C12" w:rsidRPr="00D4757B">
        <w:rPr>
          <w:rFonts w:ascii="Tahoma" w:hAnsi="Tahoma" w:cs="Tahoma"/>
          <w:i/>
          <w:iCs/>
          <w:u w:val="single"/>
        </w:rPr>
        <w:t>a</w:t>
      </w:r>
      <w:r w:rsidRPr="00D4757B">
        <w:rPr>
          <w:rFonts w:ascii="Tahoma" w:hAnsi="Tahoma" w:cs="Tahoma"/>
          <w:i/>
          <w:iCs/>
          <w:u w:val="single"/>
        </w:rPr>
        <w:t xml:space="preserve"> BS( Brzdové Světlo) s parametrem</w:t>
      </w:r>
      <w:r w:rsidRPr="00D4757B">
        <w:rPr>
          <w:rFonts w:ascii="Tahoma" w:hAnsi="Tahoma" w:cs="Tahoma"/>
          <w:i/>
          <w:iCs/>
        </w:rPr>
        <w:t xml:space="preserve">     </w:t>
      </w:r>
      <w:r w:rsidR="002511CD" w:rsidRPr="00D4757B">
        <w:rPr>
          <w:rFonts w:ascii="Tahoma" w:hAnsi="Tahoma" w:cs="Tahoma"/>
          <w:i/>
          <w:iCs/>
        </w:rPr>
        <w:t xml:space="preserve">  </w:t>
      </w:r>
      <w:r w:rsidRPr="00D4757B">
        <w:rPr>
          <w:rFonts w:ascii="Tahoma" w:hAnsi="Tahoma" w:cs="Tahoma"/>
          <w:i/>
          <w:iCs/>
        </w:rPr>
        <w:t>Volání procedury BS(0), BS(1)</w:t>
      </w:r>
    </w:p>
    <w:p w14:paraId="66690518" w14:textId="3B2BEB80" w:rsidR="00704E26" w:rsidRDefault="00D172E3" w:rsidP="00F93031">
      <w:pPr>
        <w:pStyle w:val="Bezmezer"/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6865F6E" wp14:editId="46F17EA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2400300" cy="2769870"/>
            <wp:effectExtent l="0" t="0" r="0" b="0"/>
            <wp:wrapTight wrapText="bothSides">
              <wp:wrapPolygon edited="0">
                <wp:start x="0" y="0"/>
                <wp:lineTo x="0" y="21243"/>
                <wp:lineTo x="514" y="21392"/>
                <wp:lineTo x="2057" y="21392"/>
                <wp:lineTo x="21429" y="20946"/>
                <wp:lineTo x="21429" y="4754"/>
                <wp:lineTo x="11143" y="4754"/>
                <wp:lineTo x="11486" y="3268"/>
                <wp:lineTo x="10800" y="2823"/>
                <wp:lineTo x="7714" y="2377"/>
                <wp:lineTo x="7543" y="297"/>
                <wp:lineTo x="7371" y="0"/>
                <wp:lineTo x="0" y="0"/>
              </wp:wrapPolygon>
            </wp:wrapTight>
            <wp:docPr id="392982287" name="Obrázek 12" descr="Obsah obrázku text, snímek obrazovky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82287" name="Obrázek 12" descr="Obsah obrázku text, snímek obrazovky, design&#10;&#10;Obsah generovaný pomocí AI může být nesprávný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4AC4C" w14:textId="25F79BD1" w:rsidR="00F13E50" w:rsidRDefault="002511CD" w:rsidP="00F93031">
      <w:pPr>
        <w:pStyle w:val="Bezmezer"/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6F12DE6" wp14:editId="7939B525">
            <wp:simplePos x="0" y="0"/>
            <wp:positionH relativeFrom="column">
              <wp:posOffset>4109085</wp:posOffset>
            </wp:positionH>
            <wp:positionV relativeFrom="paragraph">
              <wp:posOffset>155847</wp:posOffset>
            </wp:positionV>
            <wp:extent cx="1718310" cy="1855470"/>
            <wp:effectExtent l="0" t="0" r="0" b="0"/>
            <wp:wrapTight wrapText="bothSides">
              <wp:wrapPolygon edited="0">
                <wp:start x="718" y="0"/>
                <wp:lineTo x="0" y="444"/>
                <wp:lineTo x="0" y="19515"/>
                <wp:lineTo x="5029" y="21290"/>
                <wp:lineTo x="8621" y="21290"/>
                <wp:lineTo x="21313" y="19737"/>
                <wp:lineTo x="21313" y="444"/>
                <wp:lineTo x="20594" y="0"/>
                <wp:lineTo x="718" y="0"/>
              </wp:wrapPolygon>
            </wp:wrapTight>
            <wp:docPr id="28821460" name="Obrázek 13" descr="Obsah obrázku snímek obrazovky, kruh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1460" name="Obrázek 13" descr="Obsah obrázku snímek obrazovky, kruh, číslo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76183" w14:textId="6E699B17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14DC596C" w14:textId="77777777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3658D6BA" w14:textId="77777777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6E417E27" w14:textId="77777777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28CEE732" w14:textId="1B495F0E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193A7DA7" w14:textId="76810E9E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5252EBB5" w14:textId="12B5FB9A" w:rsidR="00704E26" w:rsidRDefault="00704E26" w:rsidP="00F93031">
      <w:pPr>
        <w:pStyle w:val="Bezmezer"/>
        <w:ind w:firstLine="567"/>
        <w:rPr>
          <w:rFonts w:ascii="Forte" w:hAnsi="Forte"/>
          <w:color w:val="215E99" w:themeColor="text2" w:themeTint="BF"/>
          <w:sz w:val="40"/>
          <w:szCs w:val="40"/>
        </w:rPr>
      </w:pPr>
    </w:p>
    <w:p w14:paraId="4D5C0D22" w14:textId="20096851" w:rsidR="00F93031" w:rsidRPr="00CC48D6" w:rsidRDefault="00F93031" w:rsidP="00CC48D6">
      <w:pPr>
        <w:pStyle w:val="Bezmezer"/>
        <w:rPr>
          <w:rFonts w:ascii="Cambria" w:hAnsi="Cambria"/>
          <w:color w:val="A02B93" w:themeColor="accent5"/>
          <w:u w:val="single"/>
        </w:rPr>
      </w:pPr>
      <w:r w:rsidRPr="00D172E3">
        <w:rPr>
          <w:rFonts w:ascii="Forte" w:hAnsi="Forte"/>
          <w:color w:val="A02B93" w:themeColor="accent5"/>
          <w:sz w:val="40"/>
          <w:szCs w:val="40"/>
        </w:rPr>
        <w:lastRenderedPageBreak/>
        <w:t>Nahlédnutí do HW&amp;SW dílny</w:t>
      </w:r>
      <w:r w:rsidR="00E16D7A" w:rsidRPr="00D172E3">
        <w:rPr>
          <w:rFonts w:ascii="Forte" w:hAnsi="Forte"/>
          <w:color w:val="A02B93" w:themeColor="accent5"/>
          <w:sz w:val="40"/>
          <w:szCs w:val="40"/>
        </w:rPr>
        <w:t>, všichni žáci do jednoho pracují výbor</w:t>
      </w:r>
      <w:r w:rsidR="00CC48D6">
        <w:rPr>
          <w:rFonts w:ascii="Forte" w:hAnsi="Forte"/>
          <w:color w:val="A02B93" w:themeColor="accent5"/>
          <w:sz w:val="40"/>
          <w:szCs w:val="40"/>
        </w:rPr>
        <w:t>n</w:t>
      </w:r>
      <w:r w:rsidR="00CC48D6">
        <w:rPr>
          <w:rFonts w:ascii="Cambria" w:hAnsi="Cambria"/>
          <w:color w:val="A02B93" w:themeColor="accent5"/>
          <w:sz w:val="40"/>
          <w:szCs w:val="40"/>
        </w:rPr>
        <w:t>ě</w:t>
      </w:r>
      <w:r w:rsidR="00E16D7A" w:rsidRPr="00D172E3">
        <w:rPr>
          <w:rFonts w:ascii="Forte" w:hAnsi="Forte"/>
          <w:color w:val="A02B93" w:themeColor="accent5"/>
          <w:sz w:val="40"/>
          <w:szCs w:val="40"/>
        </w:rPr>
        <w:t xml:space="preserve"> a neboj</w:t>
      </w:r>
      <w:r w:rsidR="00E16D7A" w:rsidRPr="00D172E3">
        <w:rPr>
          <w:rFonts w:ascii="Forte" w:hAnsi="Forte" w:cs="Forte"/>
          <w:color w:val="A02B93" w:themeColor="accent5"/>
          <w:sz w:val="40"/>
          <w:szCs w:val="40"/>
        </w:rPr>
        <w:t>í</w:t>
      </w:r>
      <w:r w:rsidR="00E16D7A" w:rsidRPr="00D172E3">
        <w:rPr>
          <w:rFonts w:ascii="Forte" w:hAnsi="Forte"/>
          <w:color w:val="A02B93" w:themeColor="accent5"/>
          <w:sz w:val="40"/>
          <w:szCs w:val="40"/>
        </w:rPr>
        <w:t xml:space="preserve"> se programov</w:t>
      </w:r>
      <w:r w:rsidR="00E16D7A" w:rsidRPr="00D172E3">
        <w:rPr>
          <w:rFonts w:ascii="Forte" w:hAnsi="Forte" w:cs="Forte"/>
          <w:color w:val="A02B93" w:themeColor="accent5"/>
          <w:sz w:val="40"/>
          <w:szCs w:val="40"/>
        </w:rPr>
        <w:t>á</w:t>
      </w:r>
      <w:r w:rsidR="00E16D7A" w:rsidRPr="00D172E3">
        <w:rPr>
          <w:rFonts w:ascii="Forte" w:hAnsi="Forte"/>
          <w:color w:val="A02B93" w:themeColor="accent5"/>
          <w:sz w:val="40"/>
          <w:szCs w:val="40"/>
        </w:rPr>
        <w:t>n</w:t>
      </w:r>
      <w:r w:rsidR="00E16D7A" w:rsidRPr="00D172E3">
        <w:rPr>
          <w:rFonts w:ascii="Forte" w:hAnsi="Forte" w:cs="Forte"/>
          <w:color w:val="A02B93" w:themeColor="accent5"/>
          <w:sz w:val="40"/>
          <w:szCs w:val="40"/>
        </w:rPr>
        <w:t>í</w:t>
      </w:r>
      <w:r w:rsidR="00CC48D6">
        <w:rPr>
          <w:rFonts w:ascii="Forte" w:hAnsi="Forte" w:cs="Forte"/>
          <w:color w:val="A02B93" w:themeColor="accent5"/>
          <w:sz w:val="40"/>
          <w:szCs w:val="40"/>
        </w:rPr>
        <w:t xml:space="preserve"> ani 3D tisku </w:t>
      </w:r>
      <w:r w:rsidR="00CC48D6">
        <w:rPr>
          <w:rFonts w:ascii="Cambria" w:hAnsi="Cambria" w:cs="Forte"/>
          <w:color w:val="A02B93" w:themeColor="accent5"/>
          <w:sz w:val="40"/>
          <w:szCs w:val="40"/>
        </w:rPr>
        <w:t xml:space="preserve"> </w:t>
      </w:r>
    </w:p>
    <w:p w14:paraId="647C9822" w14:textId="06B92983" w:rsidR="00E16D7A" w:rsidRDefault="00704E26" w:rsidP="00537ABD">
      <w:pPr>
        <w:pStyle w:val="Bezmezer"/>
        <w:ind w:firstLine="720"/>
        <w:rPr>
          <w:noProof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96128" behindDoc="1" locked="0" layoutInCell="1" allowOverlap="1" wp14:anchorId="337FFC0C" wp14:editId="56C08F5B">
            <wp:simplePos x="0" y="0"/>
            <wp:positionH relativeFrom="column">
              <wp:posOffset>456747</wp:posOffset>
            </wp:positionH>
            <wp:positionV relativeFrom="paragraph">
              <wp:posOffset>31750</wp:posOffset>
            </wp:positionV>
            <wp:extent cx="4881880" cy="3660775"/>
            <wp:effectExtent l="0" t="0" r="0" b="0"/>
            <wp:wrapTight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ight>
            <wp:docPr id="1496543598" name="Obrázek 12" descr="Obsah obrázku interiér, osoba, oblečení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3598" name="Obrázek 12" descr="Obsah obrázku interiér, osoba, oblečení, text&#10;&#10;Obsah generovaný pomocí AI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2C4A" w14:textId="77777777" w:rsidR="00E16D7A" w:rsidRDefault="00E16D7A" w:rsidP="00537ABD">
      <w:pPr>
        <w:pStyle w:val="Bezmezer"/>
        <w:ind w:firstLine="720"/>
        <w:rPr>
          <w:noProof/>
          <w:u w:val="single"/>
        </w:rPr>
      </w:pPr>
    </w:p>
    <w:p w14:paraId="1C7A8C89" w14:textId="6768A0F3" w:rsidR="00E16D7A" w:rsidRDefault="00E16D7A" w:rsidP="00537ABD">
      <w:pPr>
        <w:pStyle w:val="Bezmezer"/>
        <w:ind w:firstLine="720"/>
        <w:rPr>
          <w:u w:val="single"/>
        </w:rPr>
      </w:pPr>
    </w:p>
    <w:p w14:paraId="7D6E775B" w14:textId="6F9FBB30" w:rsidR="00537ABD" w:rsidRDefault="00537ABD" w:rsidP="00537ABD">
      <w:pPr>
        <w:pStyle w:val="Bezmezer"/>
        <w:ind w:left="567"/>
        <w:rPr>
          <w:u w:val="single"/>
        </w:rPr>
      </w:pPr>
    </w:p>
    <w:p w14:paraId="3D402918" w14:textId="352E28C0" w:rsidR="00E16D7A" w:rsidRDefault="00E16D7A" w:rsidP="00537ABD">
      <w:pPr>
        <w:pStyle w:val="Bezmezer"/>
        <w:ind w:left="567"/>
        <w:rPr>
          <w:u w:val="single"/>
        </w:rPr>
      </w:pPr>
    </w:p>
    <w:p w14:paraId="6433A3AD" w14:textId="747813D9" w:rsidR="00E16D7A" w:rsidRDefault="00E16D7A" w:rsidP="00537ABD">
      <w:pPr>
        <w:pStyle w:val="Bezmezer"/>
        <w:ind w:left="567"/>
        <w:rPr>
          <w:u w:val="single"/>
        </w:rPr>
      </w:pPr>
    </w:p>
    <w:p w14:paraId="23EA6A72" w14:textId="45F05FE3" w:rsidR="00E16D7A" w:rsidRDefault="00E16D7A" w:rsidP="00537ABD">
      <w:pPr>
        <w:pStyle w:val="Bezmezer"/>
        <w:ind w:left="567"/>
        <w:rPr>
          <w:u w:val="single"/>
        </w:rPr>
      </w:pPr>
    </w:p>
    <w:p w14:paraId="3D38D962" w14:textId="16982340" w:rsidR="00E16D7A" w:rsidRDefault="00E16D7A" w:rsidP="00537ABD">
      <w:pPr>
        <w:pStyle w:val="Bezmezer"/>
        <w:ind w:left="567"/>
        <w:rPr>
          <w:u w:val="single"/>
        </w:rPr>
      </w:pPr>
    </w:p>
    <w:p w14:paraId="7C379C1D" w14:textId="7807D9B0" w:rsidR="00E16D7A" w:rsidRDefault="00E16D7A" w:rsidP="00537ABD">
      <w:pPr>
        <w:pStyle w:val="Bezmezer"/>
        <w:ind w:left="567"/>
        <w:rPr>
          <w:u w:val="single"/>
        </w:rPr>
      </w:pPr>
    </w:p>
    <w:p w14:paraId="7E640C81" w14:textId="32110A47" w:rsidR="00E16D7A" w:rsidRDefault="00E16D7A" w:rsidP="00537ABD">
      <w:pPr>
        <w:pStyle w:val="Bezmezer"/>
        <w:ind w:left="567"/>
        <w:rPr>
          <w:u w:val="single"/>
        </w:rPr>
      </w:pPr>
    </w:p>
    <w:p w14:paraId="517F17C8" w14:textId="11B42528" w:rsidR="00E16D7A" w:rsidRDefault="00E16D7A" w:rsidP="00537ABD">
      <w:pPr>
        <w:pStyle w:val="Bezmezer"/>
        <w:ind w:left="567"/>
        <w:rPr>
          <w:u w:val="single"/>
        </w:rPr>
      </w:pPr>
    </w:p>
    <w:p w14:paraId="502DC0D5" w14:textId="7E6234DE" w:rsidR="00E16D7A" w:rsidRDefault="00E16D7A" w:rsidP="00537ABD">
      <w:pPr>
        <w:pStyle w:val="Bezmezer"/>
        <w:ind w:left="567"/>
        <w:rPr>
          <w:u w:val="single"/>
        </w:rPr>
      </w:pPr>
    </w:p>
    <w:p w14:paraId="1A95E345" w14:textId="10557AB9" w:rsidR="00E16D7A" w:rsidRDefault="00E16D7A" w:rsidP="00537ABD">
      <w:pPr>
        <w:pStyle w:val="Bezmezer"/>
        <w:ind w:left="567"/>
        <w:rPr>
          <w:u w:val="single"/>
        </w:rPr>
      </w:pPr>
    </w:p>
    <w:p w14:paraId="4287AB93" w14:textId="77777777" w:rsidR="00E16D7A" w:rsidRDefault="00E16D7A" w:rsidP="00537ABD">
      <w:pPr>
        <w:pStyle w:val="Bezmezer"/>
        <w:ind w:left="567"/>
        <w:rPr>
          <w:u w:val="single"/>
        </w:rPr>
      </w:pPr>
    </w:p>
    <w:p w14:paraId="1EC11524" w14:textId="4DE7B7A3" w:rsidR="00E16D7A" w:rsidRDefault="00E16D7A" w:rsidP="00537ABD">
      <w:pPr>
        <w:pStyle w:val="Bezmezer"/>
        <w:ind w:left="567"/>
        <w:rPr>
          <w:u w:val="single"/>
        </w:rPr>
      </w:pPr>
    </w:p>
    <w:p w14:paraId="7F75F633" w14:textId="7FF6BE7A" w:rsidR="00E16D7A" w:rsidRDefault="00E16D7A" w:rsidP="00537ABD">
      <w:pPr>
        <w:pStyle w:val="Bezmezer"/>
        <w:ind w:left="567"/>
        <w:rPr>
          <w:u w:val="single"/>
        </w:rPr>
      </w:pPr>
    </w:p>
    <w:p w14:paraId="3648112A" w14:textId="6FD20B53" w:rsidR="00E16D7A" w:rsidRDefault="00E16D7A" w:rsidP="00537ABD">
      <w:pPr>
        <w:pStyle w:val="Bezmezer"/>
        <w:ind w:left="567"/>
        <w:rPr>
          <w:u w:val="single"/>
        </w:rPr>
      </w:pPr>
    </w:p>
    <w:p w14:paraId="4929EBD3" w14:textId="118D792A" w:rsidR="00E16D7A" w:rsidRDefault="00E16D7A" w:rsidP="00537ABD">
      <w:pPr>
        <w:pStyle w:val="Bezmezer"/>
        <w:ind w:left="567"/>
        <w:rPr>
          <w:u w:val="single"/>
        </w:rPr>
      </w:pPr>
    </w:p>
    <w:p w14:paraId="4E770353" w14:textId="69C6FEB4" w:rsidR="00E16D7A" w:rsidRDefault="00E16D7A" w:rsidP="00537ABD">
      <w:pPr>
        <w:pStyle w:val="Bezmezer"/>
        <w:ind w:left="567"/>
        <w:rPr>
          <w:u w:val="single"/>
        </w:rPr>
      </w:pPr>
    </w:p>
    <w:p w14:paraId="24532E53" w14:textId="77777777" w:rsidR="00704E26" w:rsidRDefault="00704E26" w:rsidP="00537ABD">
      <w:pPr>
        <w:pStyle w:val="Bezmezer"/>
        <w:ind w:left="567"/>
        <w:rPr>
          <w:u w:val="single"/>
        </w:rPr>
      </w:pPr>
    </w:p>
    <w:p w14:paraId="6EF464B3" w14:textId="4224484C" w:rsidR="00704E26" w:rsidRDefault="00704E26" w:rsidP="00537ABD">
      <w:pPr>
        <w:pStyle w:val="Bezmezer"/>
        <w:ind w:left="567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05344" behindDoc="1" locked="0" layoutInCell="1" allowOverlap="1" wp14:anchorId="7A3CC839" wp14:editId="1066E735">
            <wp:simplePos x="0" y="0"/>
            <wp:positionH relativeFrom="column">
              <wp:posOffset>456293</wp:posOffset>
            </wp:positionH>
            <wp:positionV relativeFrom="paragraph">
              <wp:posOffset>25763</wp:posOffset>
            </wp:positionV>
            <wp:extent cx="4909185" cy="3679825"/>
            <wp:effectExtent l="0" t="0" r="5715" b="0"/>
            <wp:wrapTight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ight>
            <wp:docPr id="1651288926" name="Obrázek 1" descr="Obsah obrázku Lidská tvář, osoba, oblečení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88926" name="Obrázek 1" descr="Obsah obrázku Lidská tvář, osoba, oblečení, interiér&#10;&#10;Obsah generovaný pomocí AI může být nesprávný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8379A" w14:textId="77777777" w:rsidR="00704E26" w:rsidRDefault="00704E26" w:rsidP="00537ABD">
      <w:pPr>
        <w:pStyle w:val="Bezmezer"/>
        <w:ind w:left="567"/>
        <w:rPr>
          <w:u w:val="single"/>
        </w:rPr>
      </w:pPr>
    </w:p>
    <w:p w14:paraId="6950A247" w14:textId="77777777" w:rsidR="00704E26" w:rsidRDefault="00704E26" w:rsidP="00537ABD">
      <w:pPr>
        <w:pStyle w:val="Bezmezer"/>
        <w:ind w:left="567"/>
        <w:rPr>
          <w:u w:val="single"/>
        </w:rPr>
      </w:pPr>
    </w:p>
    <w:p w14:paraId="05C88C28" w14:textId="77777777" w:rsidR="00704E26" w:rsidRDefault="00704E26" w:rsidP="00537ABD">
      <w:pPr>
        <w:pStyle w:val="Bezmezer"/>
        <w:ind w:left="567"/>
        <w:rPr>
          <w:u w:val="single"/>
        </w:rPr>
      </w:pPr>
    </w:p>
    <w:p w14:paraId="6870D27F" w14:textId="3CDED1CD" w:rsidR="00E16D7A" w:rsidRDefault="00E16D7A" w:rsidP="00537ABD">
      <w:pPr>
        <w:pStyle w:val="Bezmezer"/>
        <w:ind w:left="567"/>
        <w:rPr>
          <w:u w:val="single"/>
        </w:rPr>
      </w:pPr>
    </w:p>
    <w:p w14:paraId="2F0A769C" w14:textId="342D1FA8" w:rsidR="00E16D7A" w:rsidRDefault="00E16D7A" w:rsidP="00537ABD">
      <w:pPr>
        <w:pStyle w:val="Bezmezer"/>
        <w:ind w:left="567"/>
        <w:rPr>
          <w:u w:val="single"/>
        </w:rPr>
      </w:pPr>
    </w:p>
    <w:p w14:paraId="06ADD422" w14:textId="4F084040" w:rsidR="00E16D7A" w:rsidRDefault="00704E26" w:rsidP="00537ABD">
      <w:pPr>
        <w:pStyle w:val="Bezmezer"/>
        <w:ind w:left="567"/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94080" behindDoc="1" locked="0" layoutInCell="1" allowOverlap="1" wp14:anchorId="3F8D0FD4" wp14:editId="070B1D11">
            <wp:simplePos x="0" y="0"/>
            <wp:positionH relativeFrom="column">
              <wp:posOffset>114028</wp:posOffset>
            </wp:positionH>
            <wp:positionV relativeFrom="paragraph">
              <wp:posOffset>103958</wp:posOffset>
            </wp:positionV>
            <wp:extent cx="5741670" cy="2855595"/>
            <wp:effectExtent l="0" t="0" r="0" b="1905"/>
            <wp:wrapTight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ight>
            <wp:docPr id="523482667" name="Obrázek 10" descr="Obsah obrázku kancelářské potřeby, interiér, nářadí, stů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82667" name="Obrázek 10" descr="Obsah obrázku kancelářské potřeby, interiér, nářadí, stůl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15">
        <w:rPr>
          <w:u w:val="single"/>
        </w:rPr>
        <w:t>i</w:t>
      </w:r>
    </w:p>
    <w:p w14:paraId="54630E15" w14:textId="16D0B18A" w:rsidR="00E16D7A" w:rsidRDefault="00917CA3" w:rsidP="00537ABD">
      <w:pPr>
        <w:pStyle w:val="Bezmezer"/>
        <w:ind w:left="567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06368" behindDoc="1" locked="0" layoutInCell="1" allowOverlap="1" wp14:anchorId="2783AFFA" wp14:editId="5066D7DC">
            <wp:simplePos x="0" y="0"/>
            <wp:positionH relativeFrom="column">
              <wp:posOffset>136525</wp:posOffset>
            </wp:positionH>
            <wp:positionV relativeFrom="paragraph">
              <wp:posOffset>198120</wp:posOffset>
            </wp:positionV>
            <wp:extent cx="5719445" cy="4288790"/>
            <wp:effectExtent l="0" t="0" r="0" b="0"/>
            <wp:wrapTight wrapText="bothSides">
              <wp:wrapPolygon edited="0">
                <wp:start x="0" y="0"/>
                <wp:lineTo x="0" y="21491"/>
                <wp:lineTo x="21511" y="21491"/>
                <wp:lineTo x="21511" y="0"/>
                <wp:lineTo x="0" y="0"/>
              </wp:wrapPolygon>
            </wp:wrapTight>
            <wp:docPr id="132141692" name="Obrázek 2" descr="Obsah obrázku osoba, oblečení, boty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1692" name="Obrázek 2" descr="Obsah obrázku osoba, oblečení, boty, interiér&#10;&#10;Obsah generovaný pomocí AI může být nesprávný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343D9" w14:textId="2C40A51A" w:rsidR="00E16D7A" w:rsidRDefault="00E16D7A" w:rsidP="00537ABD">
      <w:pPr>
        <w:pStyle w:val="Bezmezer"/>
        <w:ind w:left="567"/>
        <w:rPr>
          <w:u w:val="single"/>
        </w:rPr>
      </w:pPr>
    </w:p>
    <w:p w14:paraId="4647E931" w14:textId="25D04D77" w:rsidR="00E16D7A" w:rsidRDefault="00E16D7A" w:rsidP="00537ABD">
      <w:pPr>
        <w:pStyle w:val="Bezmezer"/>
        <w:ind w:left="567"/>
        <w:rPr>
          <w:u w:val="single"/>
        </w:rPr>
      </w:pPr>
    </w:p>
    <w:p w14:paraId="108FC6F3" w14:textId="22AD8DC9" w:rsidR="00BD4557" w:rsidRDefault="00C478F0" w:rsidP="00537ABD">
      <w:pPr>
        <w:pStyle w:val="Bezmezer"/>
        <w:ind w:left="567"/>
        <w:rPr>
          <w:noProof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10464" behindDoc="1" locked="0" layoutInCell="1" allowOverlap="1" wp14:anchorId="33382216" wp14:editId="57924249">
            <wp:simplePos x="0" y="0"/>
            <wp:positionH relativeFrom="column">
              <wp:posOffset>133998</wp:posOffset>
            </wp:positionH>
            <wp:positionV relativeFrom="paragraph">
              <wp:posOffset>3902075</wp:posOffset>
            </wp:positionV>
            <wp:extent cx="5758543" cy="4319470"/>
            <wp:effectExtent l="0" t="0" r="0" b="5080"/>
            <wp:wrapTight wrapText="bothSides">
              <wp:wrapPolygon edited="0">
                <wp:start x="0" y="0"/>
                <wp:lineTo x="0" y="21530"/>
                <wp:lineTo x="21509" y="21530"/>
                <wp:lineTo x="21509" y="0"/>
                <wp:lineTo x="0" y="0"/>
              </wp:wrapPolygon>
            </wp:wrapTight>
            <wp:docPr id="389892863" name="Obrázek 7" descr="Obsah obrázku osoba, oblečení, interiér, stů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92863" name="Obrázek 7" descr="Obsah obrázku osoba, oblečení, interiér, stůl&#10;&#10;Obsah generovaný pomocí AI může být nesprávný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43" cy="431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08416" behindDoc="1" locked="0" layoutInCell="1" allowOverlap="1" wp14:anchorId="15A8BB1F" wp14:editId="3EA6307C">
            <wp:simplePos x="0" y="0"/>
            <wp:positionH relativeFrom="column">
              <wp:posOffset>2571115</wp:posOffset>
            </wp:positionH>
            <wp:positionV relativeFrom="paragraph">
              <wp:posOffset>508635</wp:posOffset>
            </wp:positionV>
            <wp:extent cx="3760470" cy="2820670"/>
            <wp:effectExtent l="0" t="6350" r="5080" b="5080"/>
            <wp:wrapTight wrapText="bothSides">
              <wp:wrapPolygon edited="0">
                <wp:start x="-36" y="21551"/>
                <wp:lineTo x="21520" y="21551"/>
                <wp:lineTo x="21520" y="107"/>
                <wp:lineTo x="-36" y="107"/>
                <wp:lineTo x="-36" y="21551"/>
              </wp:wrapPolygon>
            </wp:wrapTight>
            <wp:docPr id="856367164" name="Obrázek 4" descr="Obsah obrázku osoba, text, nářadí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67164" name="Obrázek 4" descr="Obsah obrázku osoba, text, nářadí, interiér&#10;&#10;Obsah generovaný pomocí AI může být nesprávný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047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07392" behindDoc="1" locked="0" layoutInCell="1" allowOverlap="1" wp14:anchorId="49189A55" wp14:editId="082D68D5">
            <wp:simplePos x="0" y="0"/>
            <wp:positionH relativeFrom="column">
              <wp:posOffset>-343535</wp:posOffset>
            </wp:positionH>
            <wp:positionV relativeFrom="paragraph">
              <wp:posOffset>507365</wp:posOffset>
            </wp:positionV>
            <wp:extent cx="3756025" cy="2815590"/>
            <wp:effectExtent l="0" t="6032" r="0" b="0"/>
            <wp:wrapTight wrapText="bothSides">
              <wp:wrapPolygon edited="0">
                <wp:start x="-35" y="21554"/>
                <wp:lineTo x="21438" y="21554"/>
                <wp:lineTo x="21438" y="217"/>
                <wp:lineTo x="-35" y="217"/>
                <wp:lineTo x="-35" y="21554"/>
              </wp:wrapPolygon>
            </wp:wrapTight>
            <wp:docPr id="496806922" name="Obrázek 3" descr="Obsah obrázku nářadí, osoba, interiér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06922" name="Obrázek 3" descr="Obsah obrázku nářadí, osoba, interiér, zeď&#10;&#10;Obsah generovaný pomocí AI může být nesprávný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60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4ED2" w14:textId="1902537B" w:rsidR="00E16D7A" w:rsidRDefault="00E16D7A" w:rsidP="00537ABD">
      <w:pPr>
        <w:pStyle w:val="Bezmezer"/>
        <w:ind w:left="567"/>
        <w:rPr>
          <w:u w:val="single"/>
        </w:rPr>
      </w:pPr>
    </w:p>
    <w:p w14:paraId="37140CD7" w14:textId="154540CA" w:rsidR="00E16D7A" w:rsidRDefault="00E16D7A" w:rsidP="00537ABD">
      <w:pPr>
        <w:pStyle w:val="Bezmezer"/>
        <w:ind w:left="567"/>
        <w:rPr>
          <w:u w:val="single"/>
        </w:rPr>
      </w:pPr>
    </w:p>
    <w:p w14:paraId="74AE0148" w14:textId="3F873817" w:rsidR="00C478F0" w:rsidRDefault="00C478F0" w:rsidP="00537ABD">
      <w:pPr>
        <w:pStyle w:val="Bezmezer"/>
        <w:ind w:left="567"/>
        <w:rPr>
          <w:noProof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057EF2AC" wp14:editId="540613AB">
            <wp:simplePos x="0" y="0"/>
            <wp:positionH relativeFrom="column">
              <wp:posOffset>-398780</wp:posOffset>
            </wp:positionH>
            <wp:positionV relativeFrom="paragraph">
              <wp:posOffset>161290</wp:posOffset>
            </wp:positionV>
            <wp:extent cx="4267200" cy="3200400"/>
            <wp:effectExtent l="0" t="0" r="0" b="0"/>
            <wp:wrapTight wrapText="bothSides">
              <wp:wrapPolygon edited="0">
                <wp:start x="0" y="21600"/>
                <wp:lineTo x="21504" y="21600"/>
                <wp:lineTo x="21504" y="129"/>
                <wp:lineTo x="0" y="129"/>
                <wp:lineTo x="0" y="21600"/>
              </wp:wrapPolygon>
            </wp:wrapTight>
            <wp:docPr id="1409920791" name="Obrázek 6" descr="Obsah obrázku oblečení, osoba, interiér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20791" name="Obrázek 6" descr="Obsah obrázku oblečení, osoba, interiér, Lidská tvář&#10;&#10;Obsah generovaný pomocí AI může být nesprávný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1EB6" w14:textId="6FD45329" w:rsidR="00E16D7A" w:rsidRDefault="00E16D7A" w:rsidP="00537ABD">
      <w:pPr>
        <w:pStyle w:val="Bezmezer"/>
        <w:ind w:left="567"/>
        <w:rPr>
          <w:u w:val="single"/>
        </w:rPr>
      </w:pPr>
    </w:p>
    <w:p w14:paraId="54D1B5DE" w14:textId="40992BD2" w:rsidR="00E16D7A" w:rsidRDefault="00E16D7A" w:rsidP="00537ABD">
      <w:pPr>
        <w:pStyle w:val="Bezmezer"/>
        <w:ind w:left="567"/>
        <w:rPr>
          <w:u w:val="single"/>
        </w:rPr>
      </w:pPr>
    </w:p>
    <w:p w14:paraId="4BF2752F" w14:textId="0489B146" w:rsidR="00E16D7A" w:rsidRDefault="00E16D7A" w:rsidP="00537ABD">
      <w:pPr>
        <w:pStyle w:val="Bezmezer"/>
        <w:ind w:left="567"/>
        <w:rPr>
          <w:u w:val="single"/>
        </w:rPr>
      </w:pPr>
    </w:p>
    <w:p w14:paraId="4FF56B37" w14:textId="73AF5921" w:rsidR="00E16D7A" w:rsidRDefault="00E16D7A" w:rsidP="00537ABD">
      <w:pPr>
        <w:pStyle w:val="Bezmezer"/>
        <w:ind w:left="567"/>
        <w:rPr>
          <w:u w:val="single"/>
        </w:rPr>
      </w:pPr>
    </w:p>
    <w:p w14:paraId="63090444" w14:textId="5E3B9C5D" w:rsidR="00E16D7A" w:rsidRDefault="00E16D7A" w:rsidP="00537ABD">
      <w:pPr>
        <w:pStyle w:val="Bezmezer"/>
        <w:ind w:left="567"/>
        <w:rPr>
          <w:u w:val="single"/>
        </w:rPr>
      </w:pPr>
    </w:p>
    <w:p w14:paraId="45F895AA" w14:textId="5438A4C4" w:rsidR="00E16D7A" w:rsidRDefault="00E16D7A" w:rsidP="00537ABD">
      <w:pPr>
        <w:pStyle w:val="Bezmezer"/>
        <w:ind w:left="567"/>
        <w:rPr>
          <w:u w:val="single"/>
        </w:rPr>
      </w:pPr>
    </w:p>
    <w:p w14:paraId="4B44CF99" w14:textId="4A1DBB35" w:rsidR="00E16D7A" w:rsidRDefault="00E16D7A" w:rsidP="00537ABD">
      <w:pPr>
        <w:pStyle w:val="Bezmezer"/>
        <w:ind w:left="567"/>
        <w:rPr>
          <w:u w:val="single"/>
        </w:rPr>
      </w:pPr>
    </w:p>
    <w:p w14:paraId="1B916927" w14:textId="18EAB47F" w:rsidR="00E16D7A" w:rsidRDefault="00E16D7A" w:rsidP="00537ABD">
      <w:pPr>
        <w:pStyle w:val="Bezmezer"/>
        <w:ind w:left="567"/>
        <w:rPr>
          <w:u w:val="single"/>
        </w:rPr>
      </w:pPr>
    </w:p>
    <w:p w14:paraId="0AE09CD6" w14:textId="0CBA46B5" w:rsidR="00E16D7A" w:rsidRDefault="00E16D7A" w:rsidP="00537ABD">
      <w:pPr>
        <w:pStyle w:val="Bezmezer"/>
        <w:ind w:left="567"/>
        <w:rPr>
          <w:u w:val="single"/>
        </w:rPr>
      </w:pPr>
    </w:p>
    <w:p w14:paraId="638A2714" w14:textId="264FCA0A" w:rsidR="00E16D7A" w:rsidRDefault="00E16D7A" w:rsidP="00537ABD">
      <w:pPr>
        <w:pStyle w:val="Bezmezer"/>
        <w:ind w:left="567"/>
        <w:rPr>
          <w:u w:val="single"/>
        </w:rPr>
      </w:pPr>
    </w:p>
    <w:p w14:paraId="0DCFDD7F" w14:textId="3AC15A91" w:rsidR="00E16D7A" w:rsidRDefault="00E16D7A" w:rsidP="00537ABD">
      <w:pPr>
        <w:pStyle w:val="Bezmezer"/>
        <w:ind w:left="567"/>
        <w:rPr>
          <w:u w:val="single"/>
        </w:rPr>
      </w:pPr>
    </w:p>
    <w:p w14:paraId="5BAB59A3" w14:textId="4E48640A" w:rsidR="00E16D7A" w:rsidRDefault="00E16D7A" w:rsidP="00537ABD">
      <w:pPr>
        <w:pStyle w:val="Bezmezer"/>
        <w:ind w:left="567"/>
        <w:rPr>
          <w:u w:val="single"/>
        </w:rPr>
      </w:pPr>
    </w:p>
    <w:p w14:paraId="659A6621" w14:textId="4D73B414" w:rsidR="00E16D7A" w:rsidRDefault="00E16D7A" w:rsidP="00537ABD">
      <w:pPr>
        <w:pStyle w:val="Bezmezer"/>
        <w:ind w:left="567"/>
        <w:rPr>
          <w:u w:val="single"/>
        </w:rPr>
      </w:pPr>
    </w:p>
    <w:p w14:paraId="75BD041C" w14:textId="535862B4" w:rsidR="00E16D7A" w:rsidRDefault="00E16D7A" w:rsidP="00537ABD">
      <w:pPr>
        <w:pStyle w:val="Bezmezer"/>
        <w:ind w:left="567"/>
        <w:rPr>
          <w:u w:val="single"/>
        </w:rPr>
      </w:pPr>
    </w:p>
    <w:p w14:paraId="58B3708A" w14:textId="042E689F" w:rsidR="00BD4557" w:rsidRDefault="00BD4557" w:rsidP="00537ABD">
      <w:pPr>
        <w:pStyle w:val="Bezmezer"/>
        <w:ind w:left="567"/>
        <w:rPr>
          <w:noProof/>
          <w:u w:val="single"/>
        </w:rPr>
      </w:pPr>
    </w:p>
    <w:p w14:paraId="77CEFADC" w14:textId="5F0A65D6" w:rsidR="00E16D7A" w:rsidRDefault="00E16D7A" w:rsidP="00537ABD">
      <w:pPr>
        <w:pStyle w:val="Bezmezer"/>
        <w:ind w:left="567"/>
        <w:rPr>
          <w:u w:val="single"/>
        </w:rPr>
      </w:pPr>
    </w:p>
    <w:p w14:paraId="3216917B" w14:textId="5918407D" w:rsidR="00E16D7A" w:rsidRDefault="00E16D7A" w:rsidP="00537ABD">
      <w:pPr>
        <w:pStyle w:val="Bezmezer"/>
        <w:ind w:left="567"/>
        <w:rPr>
          <w:u w:val="single"/>
        </w:rPr>
      </w:pPr>
    </w:p>
    <w:p w14:paraId="4166BBBB" w14:textId="6463D829" w:rsidR="00E16D7A" w:rsidRDefault="00E16D7A" w:rsidP="00537ABD">
      <w:pPr>
        <w:pStyle w:val="Bezmezer"/>
        <w:ind w:left="567"/>
        <w:rPr>
          <w:u w:val="single"/>
        </w:rPr>
      </w:pPr>
    </w:p>
    <w:p w14:paraId="3DECD519" w14:textId="4615C26D" w:rsidR="00E16D7A" w:rsidRDefault="00E16D7A" w:rsidP="00537ABD">
      <w:pPr>
        <w:pStyle w:val="Bezmezer"/>
        <w:ind w:left="567"/>
        <w:rPr>
          <w:u w:val="single"/>
        </w:rPr>
      </w:pPr>
    </w:p>
    <w:p w14:paraId="48E4D0F3" w14:textId="53C49577" w:rsidR="00E16D7A" w:rsidRDefault="00E16D7A" w:rsidP="00537ABD">
      <w:pPr>
        <w:pStyle w:val="Bezmezer"/>
        <w:ind w:left="567"/>
        <w:rPr>
          <w:u w:val="single"/>
        </w:rPr>
      </w:pPr>
    </w:p>
    <w:p w14:paraId="563D41C4" w14:textId="4BD0BC9E" w:rsidR="00BD4557" w:rsidRDefault="00C478F0" w:rsidP="00537ABD">
      <w:pPr>
        <w:pStyle w:val="Bezmezer"/>
        <w:ind w:left="567"/>
        <w:rPr>
          <w:noProof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711488" behindDoc="1" locked="0" layoutInCell="1" allowOverlap="1" wp14:anchorId="3C883D14" wp14:editId="21D3C3AA">
            <wp:simplePos x="0" y="0"/>
            <wp:positionH relativeFrom="column">
              <wp:posOffset>2378075</wp:posOffset>
            </wp:positionH>
            <wp:positionV relativeFrom="paragraph">
              <wp:posOffset>26125</wp:posOffset>
            </wp:positionV>
            <wp:extent cx="3488871" cy="3894788"/>
            <wp:effectExtent l="0" t="0" r="0" b="0"/>
            <wp:wrapTight wrapText="bothSides">
              <wp:wrapPolygon edited="0">
                <wp:start x="0" y="0"/>
                <wp:lineTo x="0" y="21449"/>
                <wp:lineTo x="21466" y="21449"/>
                <wp:lineTo x="21466" y="0"/>
                <wp:lineTo x="0" y="0"/>
              </wp:wrapPolygon>
            </wp:wrapTight>
            <wp:docPr id="1863501848" name="Obrázek 9" descr="Obsah obrázku osoba, interiér, oblečení, Techni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01848" name="Obrázek 9" descr="Obsah obrázku osoba, interiér, oblečení, Technik&#10;&#10;Obsah generovaný pomocí AI může být nesprávný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871" cy="389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198B" w14:textId="7321E4CD" w:rsidR="00E16D7A" w:rsidRDefault="00E16D7A" w:rsidP="00537ABD">
      <w:pPr>
        <w:pStyle w:val="Bezmezer"/>
        <w:ind w:left="567"/>
        <w:rPr>
          <w:u w:val="single"/>
        </w:rPr>
      </w:pPr>
    </w:p>
    <w:p w14:paraId="2BE04A91" w14:textId="56A8A059" w:rsidR="00E16D7A" w:rsidRDefault="00E16D7A" w:rsidP="00537ABD">
      <w:pPr>
        <w:pStyle w:val="Bezmezer"/>
        <w:ind w:left="567"/>
        <w:rPr>
          <w:u w:val="single"/>
        </w:rPr>
      </w:pPr>
    </w:p>
    <w:p w14:paraId="5536FC39" w14:textId="0B97110F" w:rsidR="00E16D7A" w:rsidRDefault="00E16D7A" w:rsidP="00537ABD">
      <w:pPr>
        <w:pStyle w:val="Bezmezer"/>
        <w:ind w:left="567"/>
        <w:rPr>
          <w:u w:val="single"/>
        </w:rPr>
      </w:pPr>
    </w:p>
    <w:p w14:paraId="253302CC" w14:textId="77777777" w:rsidR="00E16D7A" w:rsidRDefault="00E16D7A" w:rsidP="00537ABD">
      <w:pPr>
        <w:pStyle w:val="Bezmezer"/>
        <w:ind w:left="567"/>
        <w:rPr>
          <w:u w:val="single"/>
        </w:rPr>
      </w:pPr>
    </w:p>
    <w:p w14:paraId="4523A6AF" w14:textId="445E1BB7" w:rsidR="00E16D7A" w:rsidRDefault="00E16D7A" w:rsidP="00537ABD">
      <w:pPr>
        <w:pStyle w:val="Bezmezer"/>
        <w:ind w:left="567"/>
        <w:rPr>
          <w:u w:val="single"/>
        </w:rPr>
      </w:pPr>
    </w:p>
    <w:p w14:paraId="3BC578FF" w14:textId="23CCFFEB" w:rsidR="00E16D7A" w:rsidRDefault="00E16D7A" w:rsidP="00537ABD">
      <w:pPr>
        <w:pStyle w:val="Bezmezer"/>
        <w:ind w:left="567"/>
        <w:rPr>
          <w:u w:val="single"/>
        </w:rPr>
      </w:pPr>
    </w:p>
    <w:p w14:paraId="41E93497" w14:textId="12E678C8" w:rsidR="00C478F0" w:rsidRDefault="00C478F0" w:rsidP="00537ABD">
      <w:pPr>
        <w:pStyle w:val="Bezmezer"/>
        <w:ind w:left="567"/>
        <w:rPr>
          <w:noProof/>
          <w:u w:val="single"/>
        </w:rPr>
      </w:pPr>
    </w:p>
    <w:p w14:paraId="501C8896" w14:textId="1CE84E34" w:rsidR="00E16D7A" w:rsidRDefault="00E16D7A" w:rsidP="00537ABD">
      <w:pPr>
        <w:pStyle w:val="Bezmezer"/>
        <w:ind w:left="567"/>
        <w:rPr>
          <w:u w:val="single"/>
        </w:rPr>
      </w:pPr>
    </w:p>
    <w:p w14:paraId="26E4DBA5" w14:textId="77777777" w:rsidR="00E16D7A" w:rsidRDefault="00E16D7A" w:rsidP="00537ABD">
      <w:pPr>
        <w:pStyle w:val="Bezmezer"/>
        <w:ind w:left="567"/>
        <w:rPr>
          <w:u w:val="single"/>
        </w:rPr>
      </w:pPr>
    </w:p>
    <w:p w14:paraId="10553576" w14:textId="4B910591" w:rsidR="00BD4557" w:rsidRDefault="00BD4557" w:rsidP="00537ABD">
      <w:pPr>
        <w:pStyle w:val="Bezmezer"/>
        <w:ind w:left="567"/>
        <w:rPr>
          <w:u w:val="single"/>
        </w:rPr>
      </w:pPr>
    </w:p>
    <w:p w14:paraId="3CE841F4" w14:textId="203C6776" w:rsidR="00BD4557" w:rsidRDefault="00BD4557" w:rsidP="00537ABD">
      <w:pPr>
        <w:pStyle w:val="Bezmezer"/>
        <w:ind w:left="567"/>
        <w:rPr>
          <w:u w:val="single"/>
        </w:rPr>
      </w:pPr>
    </w:p>
    <w:p w14:paraId="198E9DB9" w14:textId="3D195207" w:rsidR="00BD4557" w:rsidRDefault="00BD4557" w:rsidP="00537ABD">
      <w:pPr>
        <w:pStyle w:val="Bezmezer"/>
        <w:ind w:left="567"/>
        <w:rPr>
          <w:u w:val="single"/>
        </w:rPr>
      </w:pPr>
    </w:p>
    <w:p w14:paraId="7824FC35" w14:textId="757C9186" w:rsidR="00BD4557" w:rsidRDefault="00BD4557" w:rsidP="00537ABD">
      <w:pPr>
        <w:pStyle w:val="Bezmezer"/>
        <w:ind w:left="567"/>
        <w:rPr>
          <w:u w:val="single"/>
        </w:rPr>
      </w:pPr>
    </w:p>
    <w:p w14:paraId="32AD193D" w14:textId="748510FB" w:rsidR="00BD4557" w:rsidRDefault="00BD4557" w:rsidP="00537ABD">
      <w:pPr>
        <w:pStyle w:val="Bezmezer"/>
        <w:ind w:left="567"/>
        <w:rPr>
          <w:u w:val="single"/>
        </w:rPr>
      </w:pPr>
    </w:p>
    <w:p w14:paraId="6ED73E4E" w14:textId="47FF6B09" w:rsidR="00BD4557" w:rsidRDefault="00BD4557" w:rsidP="00537ABD">
      <w:pPr>
        <w:pStyle w:val="Bezmezer"/>
        <w:ind w:left="567"/>
        <w:rPr>
          <w:u w:val="single"/>
        </w:rPr>
      </w:pPr>
    </w:p>
    <w:p w14:paraId="4AAC6FBF" w14:textId="3DE7DA2D" w:rsidR="00BD4557" w:rsidRDefault="00BD4557" w:rsidP="00537ABD">
      <w:pPr>
        <w:pStyle w:val="Bezmezer"/>
        <w:ind w:left="567"/>
        <w:rPr>
          <w:u w:val="single"/>
        </w:rPr>
      </w:pPr>
    </w:p>
    <w:p w14:paraId="5FC65203" w14:textId="77777777" w:rsidR="00BD4557" w:rsidRDefault="00BD4557" w:rsidP="00537ABD">
      <w:pPr>
        <w:pStyle w:val="Bezmezer"/>
        <w:ind w:left="567"/>
        <w:rPr>
          <w:u w:val="single"/>
        </w:rPr>
      </w:pPr>
    </w:p>
    <w:p w14:paraId="3384DA86" w14:textId="77777777" w:rsidR="00BD4557" w:rsidRDefault="00BD4557" w:rsidP="00537ABD">
      <w:pPr>
        <w:pStyle w:val="Bezmezer"/>
        <w:ind w:left="567"/>
        <w:rPr>
          <w:u w:val="single"/>
        </w:rPr>
      </w:pPr>
    </w:p>
    <w:p w14:paraId="03B5ADA5" w14:textId="77777777" w:rsidR="00BD4557" w:rsidRDefault="00BD4557" w:rsidP="00537ABD">
      <w:pPr>
        <w:pStyle w:val="Bezmezer"/>
        <w:ind w:left="567"/>
        <w:rPr>
          <w:u w:val="single"/>
        </w:rPr>
      </w:pPr>
    </w:p>
    <w:p w14:paraId="22BA2EA0" w14:textId="77777777" w:rsidR="00BD4557" w:rsidRDefault="00BD4557" w:rsidP="00537ABD">
      <w:pPr>
        <w:pStyle w:val="Bezmezer"/>
        <w:ind w:left="567"/>
        <w:rPr>
          <w:u w:val="single"/>
        </w:rPr>
      </w:pPr>
    </w:p>
    <w:sectPr w:rsidR="00BD45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86705" w14:textId="77777777" w:rsidR="00D45EB8" w:rsidRDefault="00D45EB8" w:rsidP="0041564B">
      <w:pPr>
        <w:spacing w:after="0" w:line="240" w:lineRule="auto"/>
      </w:pPr>
      <w:r>
        <w:separator/>
      </w:r>
    </w:p>
  </w:endnote>
  <w:endnote w:type="continuationSeparator" w:id="0">
    <w:p w14:paraId="04F2B0D7" w14:textId="77777777" w:rsidR="00D45EB8" w:rsidRDefault="00D45EB8" w:rsidP="0041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84A16" w14:textId="77777777" w:rsidR="00D45EB8" w:rsidRDefault="00D45EB8" w:rsidP="0041564B">
      <w:pPr>
        <w:spacing w:after="0" w:line="240" w:lineRule="auto"/>
      </w:pPr>
      <w:r>
        <w:separator/>
      </w:r>
    </w:p>
  </w:footnote>
  <w:footnote w:type="continuationSeparator" w:id="0">
    <w:p w14:paraId="62291D76" w14:textId="77777777" w:rsidR="00D45EB8" w:rsidRDefault="00D45EB8" w:rsidP="00415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60"/>
    <w:rsid w:val="000354B7"/>
    <w:rsid w:val="00080E7F"/>
    <w:rsid w:val="000A7181"/>
    <w:rsid w:val="000B14EC"/>
    <w:rsid w:val="001172A1"/>
    <w:rsid w:val="001A4879"/>
    <w:rsid w:val="001E76CC"/>
    <w:rsid w:val="001F6958"/>
    <w:rsid w:val="00207ABE"/>
    <w:rsid w:val="002511CD"/>
    <w:rsid w:val="00310DD6"/>
    <w:rsid w:val="00332A7B"/>
    <w:rsid w:val="003544AA"/>
    <w:rsid w:val="00370379"/>
    <w:rsid w:val="003D7C4A"/>
    <w:rsid w:val="0041564B"/>
    <w:rsid w:val="0047413B"/>
    <w:rsid w:val="00483183"/>
    <w:rsid w:val="004B16D0"/>
    <w:rsid w:val="004E3415"/>
    <w:rsid w:val="0052105B"/>
    <w:rsid w:val="00526318"/>
    <w:rsid w:val="0053294D"/>
    <w:rsid w:val="00537ABD"/>
    <w:rsid w:val="00545404"/>
    <w:rsid w:val="0055359E"/>
    <w:rsid w:val="005546DC"/>
    <w:rsid w:val="00554A1E"/>
    <w:rsid w:val="0056762A"/>
    <w:rsid w:val="00567735"/>
    <w:rsid w:val="005719C5"/>
    <w:rsid w:val="00583EE3"/>
    <w:rsid w:val="005906D6"/>
    <w:rsid w:val="005E47EE"/>
    <w:rsid w:val="00620FEA"/>
    <w:rsid w:val="006246D8"/>
    <w:rsid w:val="00630ACC"/>
    <w:rsid w:val="0065017B"/>
    <w:rsid w:val="006746EB"/>
    <w:rsid w:val="00692E10"/>
    <w:rsid w:val="006A7EF2"/>
    <w:rsid w:val="006B02A0"/>
    <w:rsid w:val="006D2EE5"/>
    <w:rsid w:val="006E44D9"/>
    <w:rsid w:val="00704E26"/>
    <w:rsid w:val="00712479"/>
    <w:rsid w:val="007270F9"/>
    <w:rsid w:val="00732782"/>
    <w:rsid w:val="007365EA"/>
    <w:rsid w:val="00780377"/>
    <w:rsid w:val="00783F15"/>
    <w:rsid w:val="00787E76"/>
    <w:rsid w:val="00791D4E"/>
    <w:rsid w:val="007B1BF1"/>
    <w:rsid w:val="007F4869"/>
    <w:rsid w:val="008B3F95"/>
    <w:rsid w:val="00900EE4"/>
    <w:rsid w:val="00902E4B"/>
    <w:rsid w:val="00917CA3"/>
    <w:rsid w:val="00940AA2"/>
    <w:rsid w:val="00955072"/>
    <w:rsid w:val="009A4785"/>
    <w:rsid w:val="009B569B"/>
    <w:rsid w:val="009C1986"/>
    <w:rsid w:val="009C7CA0"/>
    <w:rsid w:val="00A109F9"/>
    <w:rsid w:val="00A12A9D"/>
    <w:rsid w:val="00A32DB7"/>
    <w:rsid w:val="00A35525"/>
    <w:rsid w:val="00A366E4"/>
    <w:rsid w:val="00A46989"/>
    <w:rsid w:val="00A61A4B"/>
    <w:rsid w:val="00A8755C"/>
    <w:rsid w:val="00AC002A"/>
    <w:rsid w:val="00AC325B"/>
    <w:rsid w:val="00AE0189"/>
    <w:rsid w:val="00AE0940"/>
    <w:rsid w:val="00AE71A7"/>
    <w:rsid w:val="00B23FB0"/>
    <w:rsid w:val="00B40FA8"/>
    <w:rsid w:val="00B5578B"/>
    <w:rsid w:val="00B67281"/>
    <w:rsid w:val="00B972D3"/>
    <w:rsid w:val="00BC3BE2"/>
    <w:rsid w:val="00BC6C8E"/>
    <w:rsid w:val="00BC754E"/>
    <w:rsid w:val="00BD4557"/>
    <w:rsid w:val="00C0541B"/>
    <w:rsid w:val="00C1021E"/>
    <w:rsid w:val="00C2749E"/>
    <w:rsid w:val="00C275C9"/>
    <w:rsid w:val="00C478F0"/>
    <w:rsid w:val="00C50B5B"/>
    <w:rsid w:val="00C540E2"/>
    <w:rsid w:val="00C57D68"/>
    <w:rsid w:val="00C62F93"/>
    <w:rsid w:val="00C85A4C"/>
    <w:rsid w:val="00CA0204"/>
    <w:rsid w:val="00CA6FAA"/>
    <w:rsid w:val="00CC48D6"/>
    <w:rsid w:val="00CD1C12"/>
    <w:rsid w:val="00CE47A2"/>
    <w:rsid w:val="00CE4C60"/>
    <w:rsid w:val="00CF07F2"/>
    <w:rsid w:val="00D172E3"/>
    <w:rsid w:val="00D2495B"/>
    <w:rsid w:val="00D45EB8"/>
    <w:rsid w:val="00D4757B"/>
    <w:rsid w:val="00D532E3"/>
    <w:rsid w:val="00DA1688"/>
    <w:rsid w:val="00DB51B9"/>
    <w:rsid w:val="00E0761D"/>
    <w:rsid w:val="00E13077"/>
    <w:rsid w:val="00E16D7A"/>
    <w:rsid w:val="00E21072"/>
    <w:rsid w:val="00E45688"/>
    <w:rsid w:val="00E473E5"/>
    <w:rsid w:val="00E57FCE"/>
    <w:rsid w:val="00EA387A"/>
    <w:rsid w:val="00EA6249"/>
    <w:rsid w:val="00EB57BE"/>
    <w:rsid w:val="00EC727B"/>
    <w:rsid w:val="00ED0652"/>
    <w:rsid w:val="00ED1654"/>
    <w:rsid w:val="00EE7D8F"/>
    <w:rsid w:val="00EF4C36"/>
    <w:rsid w:val="00F13E50"/>
    <w:rsid w:val="00F325EB"/>
    <w:rsid w:val="00F40617"/>
    <w:rsid w:val="00F65743"/>
    <w:rsid w:val="00F87D19"/>
    <w:rsid w:val="00F93031"/>
    <w:rsid w:val="00FC1546"/>
    <w:rsid w:val="00F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3FA08"/>
  <w15:chartTrackingRefBased/>
  <w15:docId w15:val="{C3F55E69-3F2D-4B31-A0AB-7E3B31E0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E4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E4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E4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4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4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4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4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4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4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4C6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E4C6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E4C60"/>
    <w:rPr>
      <w:rFonts w:eastAsiaTheme="majorEastAsia" w:cstheme="majorBidi"/>
      <w:color w:val="0F4761" w:themeColor="accent1" w:themeShade="BF"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4C60"/>
    <w:rPr>
      <w:rFonts w:eastAsiaTheme="majorEastAsia" w:cstheme="majorBidi"/>
      <w:i/>
      <w:iCs/>
      <w:color w:val="0F4761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4C60"/>
    <w:rPr>
      <w:rFonts w:eastAsiaTheme="majorEastAsia" w:cstheme="majorBidi"/>
      <w:color w:val="0F4761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4C60"/>
    <w:rPr>
      <w:rFonts w:eastAsiaTheme="majorEastAsia" w:cstheme="majorBidi"/>
      <w:i/>
      <w:iCs/>
      <w:color w:val="595959" w:themeColor="text1" w:themeTint="A6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4C60"/>
    <w:rPr>
      <w:rFonts w:eastAsiaTheme="majorEastAsia" w:cstheme="majorBidi"/>
      <w:color w:val="595959" w:themeColor="text1" w:themeTint="A6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4C60"/>
    <w:rPr>
      <w:rFonts w:eastAsiaTheme="majorEastAsia" w:cstheme="majorBidi"/>
      <w:i/>
      <w:iCs/>
      <w:color w:val="272727" w:themeColor="text1" w:themeTint="D8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4C60"/>
    <w:rPr>
      <w:rFonts w:eastAsiaTheme="majorEastAsia" w:cstheme="majorBidi"/>
      <w:color w:val="272727" w:themeColor="text1" w:themeTint="D8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CE4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4C60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4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E4C60"/>
    <w:rPr>
      <w:rFonts w:eastAsiaTheme="majorEastAsia" w:cstheme="majorBidi"/>
      <w:color w:val="595959" w:themeColor="text1" w:themeTint="A6"/>
      <w:spacing w:val="15"/>
      <w:sz w:val="28"/>
      <w:szCs w:val="28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CE4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4C60"/>
    <w:rPr>
      <w:i/>
      <w:iCs/>
      <w:color w:val="404040" w:themeColor="text1" w:themeTint="BF"/>
      <w:lang w:val="cs-CZ"/>
    </w:rPr>
  </w:style>
  <w:style w:type="paragraph" w:styleId="Odstavecseseznamem">
    <w:name w:val="List Paragraph"/>
    <w:basedOn w:val="Normln"/>
    <w:uiPriority w:val="34"/>
    <w:qFormat/>
    <w:rsid w:val="00CE4C6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E4C6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4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4C60"/>
    <w:rPr>
      <w:i/>
      <w:iCs/>
      <w:color w:val="0F4761" w:themeColor="accent1" w:themeShade="BF"/>
      <w:lang w:val="cs-CZ"/>
    </w:rPr>
  </w:style>
  <w:style w:type="character" w:styleId="Odkazintenzivn">
    <w:name w:val="Intense Reference"/>
    <w:basedOn w:val="Standardnpsmoodstavce"/>
    <w:uiPriority w:val="32"/>
    <w:qFormat/>
    <w:rsid w:val="00CE4C6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564B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415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564B"/>
    <w:rPr>
      <w:lang w:val="cs-CZ"/>
    </w:rPr>
  </w:style>
  <w:style w:type="paragraph" w:styleId="Bezmezer">
    <w:name w:val="No Spacing"/>
    <w:uiPriority w:val="1"/>
    <w:qFormat/>
    <w:rsid w:val="000354B7"/>
    <w:pPr>
      <w:spacing w:after="0" w:line="240" w:lineRule="auto"/>
    </w:pPr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7890A-7396-4C1B-B86D-E0FC8E3C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Karlovec</dc:creator>
  <cp:keywords/>
  <dc:description/>
  <cp:lastModifiedBy>Pavel Karlovec</cp:lastModifiedBy>
  <cp:revision>21</cp:revision>
  <dcterms:created xsi:type="dcterms:W3CDTF">2025-11-24T22:25:00Z</dcterms:created>
  <dcterms:modified xsi:type="dcterms:W3CDTF">2026-02-02T08:34:00Z</dcterms:modified>
</cp:coreProperties>
</file>