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93055" w14:textId="2F8FFB9C" w:rsidR="008E2BDD" w:rsidRPr="008E2BDD" w:rsidRDefault="008E2BDD" w:rsidP="008E2BDD">
      <w:pPr>
        <w:pStyle w:val="Odstavecseseznamem"/>
        <w:ind w:firstLine="273"/>
        <w:jc w:val="both"/>
        <w:rPr>
          <w:rFonts w:ascii="Tahoma" w:hAnsi="Tahoma" w:cs="Tahoma"/>
          <w:b/>
          <w:color w:val="A02B93" w:themeColor="accent5"/>
          <w:sz w:val="44"/>
          <w:szCs w:val="44"/>
          <w:lang w:val="cs-CZ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8E2BDD">
        <w:rPr>
          <w:rFonts w:ascii="Tahoma" w:hAnsi="Tahoma" w:cs="Tahoma"/>
          <w:b/>
          <w:color w:val="A02B93" w:themeColor="accent5"/>
          <w:sz w:val="44"/>
          <w:szCs w:val="44"/>
          <w:lang w:val="cs-CZ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HW&amp;SW dílna</w:t>
      </w:r>
      <w:r w:rsidRPr="008E2BDD">
        <w:rPr>
          <w:rFonts w:ascii="Tahoma" w:hAnsi="Tahoma" w:cs="Tahoma"/>
          <w:b/>
          <w:color w:val="A02B93" w:themeColor="accent5"/>
          <w:sz w:val="44"/>
          <w:szCs w:val="44"/>
          <w:lang w:val="cs-CZ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se radí i s ChatGPT…</w:t>
      </w:r>
    </w:p>
    <w:p w14:paraId="23E9E7B0" w14:textId="77777777" w:rsidR="008E2BDD" w:rsidRPr="008E2BDD" w:rsidRDefault="008E2BDD" w:rsidP="008E2BDD">
      <w:pPr>
        <w:rPr>
          <w:b/>
          <w:bCs/>
          <w:i/>
          <w:iCs/>
          <w:u w:val="single"/>
          <w:lang w:val="cs-CZ"/>
        </w:rPr>
      </w:pPr>
      <w:r w:rsidRPr="008811D4">
        <w:rPr>
          <w:b/>
          <w:bCs/>
          <w:i/>
          <w:iCs/>
          <w:highlight w:val="green"/>
          <w:u w:val="single"/>
          <w:lang w:val="cs-CZ"/>
        </w:rPr>
        <w:t>Otázka:</w:t>
      </w:r>
    </w:p>
    <w:p w14:paraId="6D829F61" w14:textId="2CFFE5AD" w:rsidR="009B569B" w:rsidRPr="008811D4" w:rsidRDefault="002254E7" w:rsidP="004F1E44">
      <w:pPr>
        <w:pStyle w:val="Odstavecseseznamem"/>
        <w:ind w:firstLine="720"/>
        <w:jc w:val="both"/>
        <w:rPr>
          <w:rFonts w:ascii="Tahoma" w:hAnsi="Tahoma" w:cs="Tahoma"/>
          <w:i/>
          <w:iCs/>
          <w:lang w:val="cs-C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811D4">
        <w:rPr>
          <w:rFonts w:ascii="Tahoma" w:hAnsi="Tahoma" w:cs="Tahoma"/>
          <w:i/>
          <w:iCs/>
          <w:highlight w:val="green"/>
          <w:lang w:val="cs-C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Na ZŠ jsme spustili zájmový kroužek HW&amp;SW dílna z oblasti vzdělání z informatiky a robotiky. Základem je práce s mikropočítačem Arduino Nano a Mega2560PRO se senzory nebo moduly: Modul LED semafor, RGB LED modul</w:t>
      </w:r>
      <w:r w:rsidR="0065770A" w:rsidRPr="008811D4">
        <w:rPr>
          <w:rFonts w:ascii="Tahoma" w:hAnsi="Tahoma" w:cs="Tahoma"/>
          <w:i/>
          <w:iCs/>
          <w:highlight w:val="green"/>
          <w:lang w:val="cs-C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8811D4">
        <w:rPr>
          <w:rFonts w:ascii="Tahoma" w:hAnsi="Tahoma" w:cs="Tahoma"/>
          <w:i/>
          <w:iCs/>
          <w:highlight w:val="green"/>
          <w:lang w:val="cs-C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Iduino SE010, RGB LED digitální modul </w:t>
      </w:r>
      <w:r w:rsidR="0065770A" w:rsidRPr="008811D4">
        <w:rPr>
          <w:rFonts w:ascii="Tahoma" w:hAnsi="Tahoma" w:cs="Tahoma"/>
          <w:i/>
          <w:iCs/>
          <w:highlight w:val="green"/>
          <w:lang w:val="cs-C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DFR-0605, digitální modul Buzzer DFR0032, Grove ultrazvukový senzor vzdálenosti. Programujeme v prostředí Arduino IDE C++. Je to dobrý začátek pro žáky?</w:t>
      </w:r>
      <w:r w:rsidR="0065770A" w:rsidRPr="008811D4">
        <w:rPr>
          <w:rFonts w:ascii="Tahoma" w:hAnsi="Tahoma" w:cs="Tahoma"/>
          <w:i/>
          <w:iCs/>
          <w:lang w:val="cs-C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Pr="008811D4">
        <w:rPr>
          <w:rFonts w:ascii="Tahoma" w:hAnsi="Tahoma" w:cs="Tahoma"/>
          <w:i/>
          <w:iCs/>
          <w:lang w:val="cs-C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39C641C1" w14:textId="41BE70F2" w:rsidR="007E6BB1" w:rsidRPr="008811D4" w:rsidRDefault="007E6BB1" w:rsidP="004F1E44">
      <w:pPr>
        <w:pStyle w:val="Odstavecseseznamem"/>
        <w:ind w:firstLine="720"/>
        <w:jc w:val="both"/>
        <w:rPr>
          <w:rFonts w:ascii="Tahoma" w:hAnsi="Tahoma" w:cs="Tahoma"/>
          <w:i/>
          <w:iCs/>
          <w:color w:val="156082" w:themeColor="accent1"/>
          <w:lang w:val="cs-C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38F8CEC" w14:textId="4D053D3C" w:rsidR="008E2BDD" w:rsidRPr="00F41F19" w:rsidRDefault="008E2BDD" w:rsidP="008E2BDD">
      <w:pPr>
        <w:rPr>
          <w:b/>
          <w:bCs/>
          <w:i/>
          <w:iCs/>
          <w:u w:val="single"/>
          <w:lang w:val="cs-CZ"/>
        </w:rPr>
      </w:pPr>
      <w:r w:rsidRPr="00F41F19">
        <w:rPr>
          <w:b/>
          <w:bCs/>
          <w:i/>
          <w:iCs/>
          <w:u w:val="single"/>
          <w:lang w:val="cs-CZ"/>
        </w:rPr>
        <w:t>ChatGPT</w:t>
      </w:r>
      <w:r w:rsidR="00037050">
        <w:rPr>
          <w:b/>
          <w:bCs/>
          <w:i/>
          <w:iCs/>
          <w:u w:val="single"/>
          <w:lang w:val="cs-CZ"/>
        </w:rPr>
        <w:t xml:space="preserve"> (jeho  neupravené vyjádření) </w:t>
      </w:r>
      <w:r w:rsidRPr="00F41F19">
        <w:rPr>
          <w:b/>
          <w:bCs/>
          <w:i/>
          <w:iCs/>
          <w:u w:val="single"/>
          <w:lang w:val="cs-CZ"/>
        </w:rPr>
        <w:t>:</w:t>
      </w:r>
    </w:p>
    <w:p w14:paraId="06F72722" w14:textId="073A61A8" w:rsidR="000F2038" w:rsidRPr="00F41F19" w:rsidRDefault="000F2038" w:rsidP="000F2038">
      <w:pPr>
        <w:rPr>
          <w:lang w:val="cs-CZ"/>
        </w:rPr>
      </w:pPr>
      <w:r w:rsidRPr="00F41F19">
        <w:rPr>
          <w:lang w:val="cs-CZ"/>
        </w:rPr>
        <w:t xml:space="preserve">Ano, je to </w:t>
      </w:r>
      <w:r w:rsidRPr="00F41F19">
        <w:rPr>
          <w:b/>
          <w:bCs/>
          <w:lang w:val="cs-CZ"/>
        </w:rPr>
        <w:t>velmi dobrý začátek</w:t>
      </w:r>
      <w:r w:rsidRPr="00F41F19">
        <w:rPr>
          <w:lang w:val="cs-CZ"/>
        </w:rPr>
        <w:t xml:space="preserve"> pro žáky na základní škole. Váš kroužek má několik klíčových výhod:</w:t>
      </w:r>
    </w:p>
    <w:p w14:paraId="52A50703" w14:textId="207D3191" w:rsidR="000F2038" w:rsidRPr="00F41F19" w:rsidRDefault="000F2038" w:rsidP="000F2038">
      <w:pPr>
        <w:rPr>
          <w:b/>
          <w:bCs/>
          <w:lang w:val="pt-PT"/>
        </w:rPr>
      </w:pPr>
      <w:r w:rsidRPr="00F41F19">
        <w:rPr>
          <w:rFonts w:ascii="Segoe UI Emoji" w:hAnsi="Segoe UI Emoji" w:cs="Segoe UI Emoji"/>
          <w:b/>
          <w:bCs/>
          <w:lang w:val="pt-PT"/>
        </w:rPr>
        <w:t>✅</w:t>
      </w:r>
      <w:r w:rsidRPr="00F41F19">
        <w:rPr>
          <w:b/>
          <w:bCs/>
          <w:lang w:val="pt-PT"/>
        </w:rPr>
        <w:t xml:space="preserve"> Co je na tom skvělé:</w:t>
      </w:r>
    </w:p>
    <w:p w14:paraId="200AD8C1" w14:textId="3336BA17" w:rsidR="000F2038" w:rsidRPr="00F41F19" w:rsidRDefault="000F2038" w:rsidP="000F2038">
      <w:pPr>
        <w:numPr>
          <w:ilvl w:val="0"/>
          <w:numId w:val="2"/>
        </w:numPr>
        <w:rPr>
          <w:lang w:val="pt-PT"/>
        </w:rPr>
      </w:pPr>
      <w:r w:rsidRPr="00F41F19">
        <w:rPr>
          <w:b/>
          <w:bCs/>
          <w:lang w:val="pt-PT"/>
        </w:rPr>
        <w:t>Arduino Nano a Mega2560PRO</w:t>
      </w:r>
      <w:r w:rsidRPr="00F41F19">
        <w:rPr>
          <w:lang w:val="pt-PT"/>
        </w:rPr>
        <w:t xml:space="preserve"> jsou vhodné pro začátečníky – snadno se programují, mají dostupnou dokumentaci a velkou komunitu.</w:t>
      </w:r>
    </w:p>
    <w:p w14:paraId="5B2A35B5" w14:textId="5BF021D7" w:rsidR="000F2038" w:rsidRPr="00F41F19" w:rsidRDefault="000F2038" w:rsidP="000F2038">
      <w:pPr>
        <w:numPr>
          <w:ilvl w:val="0"/>
          <w:numId w:val="2"/>
        </w:numPr>
        <w:rPr>
          <w:lang w:val="pt-PT"/>
        </w:rPr>
      </w:pPr>
      <w:r w:rsidRPr="00F41F19">
        <w:rPr>
          <w:b/>
          <w:bCs/>
          <w:lang w:val="pt-PT"/>
        </w:rPr>
        <w:t>Různorodé moduly</w:t>
      </w:r>
      <w:r w:rsidRPr="00F41F19">
        <w:rPr>
          <w:lang w:val="pt-PT"/>
        </w:rPr>
        <w:t xml:space="preserve"> (LED semafor, RGB LED, buzzer, ultrazvukový senzor) umožňují interaktivní a hravé projekty, které děti rychle motivují.</w:t>
      </w:r>
    </w:p>
    <w:p w14:paraId="7D5B5989" w14:textId="056A5676" w:rsidR="000F2038" w:rsidRPr="00F41F19" w:rsidRDefault="000F2038" w:rsidP="000F2038">
      <w:pPr>
        <w:numPr>
          <w:ilvl w:val="0"/>
          <w:numId w:val="2"/>
        </w:numPr>
        <w:rPr>
          <w:lang w:val="pt-PT"/>
        </w:rPr>
      </w:pPr>
      <w:r w:rsidRPr="00F41F19">
        <w:rPr>
          <w:b/>
          <w:bCs/>
          <w:lang w:val="pt-PT"/>
        </w:rPr>
        <w:t>Arduino IDE + C++</w:t>
      </w:r>
      <w:r w:rsidRPr="00F41F19">
        <w:rPr>
          <w:lang w:val="pt-PT"/>
        </w:rPr>
        <w:t xml:space="preserve"> je sice složitější než blokové programování, ale dává žákům už od začátku kontakt se skutečným kódem, což je cenné.</w:t>
      </w:r>
    </w:p>
    <w:p w14:paraId="3486D57B" w14:textId="6EF8FAC9" w:rsidR="000F2038" w:rsidRPr="00F41F19" w:rsidRDefault="000F2038" w:rsidP="000F2038">
      <w:pPr>
        <w:numPr>
          <w:ilvl w:val="0"/>
          <w:numId w:val="2"/>
        </w:numPr>
        <w:rPr>
          <w:lang w:val="pt-PT"/>
        </w:rPr>
      </w:pPr>
      <w:r w:rsidRPr="00F41F19">
        <w:rPr>
          <w:b/>
          <w:bCs/>
          <w:lang w:val="pt-PT"/>
        </w:rPr>
        <w:t>Přesah do robotiky a reálných aplikací</w:t>
      </w:r>
      <w:r w:rsidRPr="00F41F19">
        <w:rPr>
          <w:lang w:val="pt-PT"/>
        </w:rPr>
        <w:t xml:space="preserve"> (např. semafory, alarmy, měření vzdálenosti) pomáhá chápat informatiku v praktickém kontextu.</w:t>
      </w:r>
    </w:p>
    <w:p w14:paraId="33B89B23" w14:textId="24CAA63B" w:rsidR="000F2038" w:rsidRPr="00F41F19" w:rsidRDefault="000F2038" w:rsidP="000F2038">
      <w:pPr>
        <w:rPr>
          <w:b/>
          <w:bCs/>
          <w:lang w:val="pt-PT"/>
        </w:rPr>
      </w:pPr>
      <w:r w:rsidRPr="00F41F19">
        <w:rPr>
          <w:rFonts w:ascii="Segoe UI Emoji" w:hAnsi="Segoe UI Emoji" w:cs="Segoe UI Emoji"/>
          <w:b/>
          <w:bCs/>
        </w:rPr>
        <w:t>👶</w:t>
      </w:r>
      <w:r w:rsidRPr="00F41F19">
        <w:rPr>
          <w:b/>
          <w:bCs/>
          <w:lang w:val="pt-PT"/>
        </w:rPr>
        <w:t xml:space="preserve"> Pro mladší nebo úplné začátečníky:</w:t>
      </w:r>
    </w:p>
    <w:p w14:paraId="4C24642F" w14:textId="08149257" w:rsidR="000F2038" w:rsidRPr="00F41F19" w:rsidRDefault="000F2038" w:rsidP="000F2038">
      <w:pPr>
        <w:rPr>
          <w:lang w:val="pt-PT"/>
        </w:rPr>
      </w:pPr>
      <w:r w:rsidRPr="00F41F19">
        <w:rPr>
          <w:lang w:val="pt-PT"/>
        </w:rPr>
        <w:t xml:space="preserve">Možná by stálo za zvážení doplnit začátek o trochu </w:t>
      </w:r>
      <w:r w:rsidRPr="00F41F19">
        <w:rPr>
          <w:b/>
          <w:bCs/>
          <w:lang w:val="pt-PT"/>
        </w:rPr>
        <w:t>vizuálního programování (např. Scratch for Arduino/S4A)</w:t>
      </w:r>
      <w:r w:rsidRPr="00F41F19">
        <w:rPr>
          <w:lang w:val="pt-PT"/>
        </w:rPr>
        <w:t xml:space="preserve"> pro lepší pochopení základních principů (cykly, podmínky, vstupy/výstupy). To může být užitečné hlavně pro mladší nebo méně technicky orientované děti.</w:t>
      </w:r>
    </w:p>
    <w:p w14:paraId="2B242A14" w14:textId="3A0CD1DC" w:rsidR="000F2038" w:rsidRPr="00F41F19" w:rsidRDefault="000F2038" w:rsidP="000F2038">
      <w:pPr>
        <w:rPr>
          <w:lang w:val="pt-PT"/>
        </w:rPr>
      </w:pPr>
      <w:r w:rsidRPr="00F41F19">
        <w:rPr>
          <w:lang w:val="pt-PT"/>
        </w:rPr>
        <w:t xml:space="preserve">Celkově ale: </w:t>
      </w:r>
      <w:r w:rsidRPr="00F41F19">
        <w:rPr>
          <w:b/>
          <w:bCs/>
          <w:lang w:val="pt-PT"/>
        </w:rPr>
        <w:t>ano, je to velmi dobrý a kvalitní základ</w:t>
      </w:r>
      <w:r w:rsidRPr="00F41F19">
        <w:rPr>
          <w:lang w:val="pt-PT"/>
        </w:rPr>
        <w:t>, který může žáky dobře připravit na složitější projekty i další rozvoj v oblasti IT a robotiky.</w:t>
      </w:r>
    </w:p>
    <w:p w14:paraId="256F144A" w14:textId="77777777" w:rsidR="000F2038" w:rsidRPr="000F2038" w:rsidRDefault="000F2038" w:rsidP="000F2038">
      <w:pPr>
        <w:rPr>
          <w:lang w:val="pt-PT"/>
        </w:rPr>
      </w:pPr>
      <w:r w:rsidRPr="00F41F19">
        <w:rPr>
          <w:lang w:val="pt-PT"/>
        </w:rPr>
        <w:t>Chcete tipy na konkrétní projekty, které byste mohli s dětmi v kroužku realizovat?</w:t>
      </w:r>
    </w:p>
    <w:p w14:paraId="64A4660A" w14:textId="77777777" w:rsidR="008E2BDD" w:rsidRPr="008E2BDD" w:rsidRDefault="008E2BDD" w:rsidP="008E2BDD">
      <w:pPr>
        <w:rPr>
          <w:b/>
          <w:bCs/>
          <w:i/>
          <w:iCs/>
          <w:u w:val="single"/>
          <w:lang w:val="cs-CZ"/>
        </w:rPr>
      </w:pPr>
      <w:r w:rsidRPr="008811D4">
        <w:rPr>
          <w:b/>
          <w:bCs/>
          <w:i/>
          <w:iCs/>
          <w:highlight w:val="green"/>
          <w:u w:val="single"/>
          <w:lang w:val="cs-CZ"/>
        </w:rPr>
        <w:lastRenderedPageBreak/>
        <w:t>Otázka:</w:t>
      </w:r>
    </w:p>
    <w:p w14:paraId="1457C933" w14:textId="0D57F995" w:rsidR="005556CA" w:rsidRDefault="008E2BDD" w:rsidP="007E6BB1">
      <w:pPr>
        <w:ind w:firstLine="720"/>
        <w:jc w:val="both"/>
        <w:rPr>
          <w:rFonts w:ascii="Tahoma" w:hAnsi="Tahoma" w:cs="Tahoma"/>
          <w:i/>
          <w:iCs/>
          <w:lang w:val="pt-PT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811D4">
        <w:rPr>
          <w:rFonts w:ascii="Tahoma" w:hAnsi="Tahoma" w:cs="Tahoma"/>
          <w:i/>
          <w:iCs/>
          <w:noProof/>
          <w:highlight w:val="green"/>
          <w:lang w:val="cs-CZ"/>
        </w:rPr>
        <w:drawing>
          <wp:anchor distT="0" distB="0" distL="114300" distR="114300" simplePos="0" relativeHeight="251658240" behindDoc="0" locked="0" layoutInCell="1" allowOverlap="1" wp14:anchorId="6499E111" wp14:editId="547AD835">
            <wp:simplePos x="0" y="0"/>
            <wp:positionH relativeFrom="column">
              <wp:posOffset>-12700</wp:posOffset>
            </wp:positionH>
            <wp:positionV relativeFrom="paragraph">
              <wp:posOffset>532007</wp:posOffset>
            </wp:positionV>
            <wp:extent cx="5941662" cy="2145600"/>
            <wp:effectExtent l="0" t="0" r="2540" b="7620"/>
            <wp:wrapSquare wrapText="bothSides"/>
            <wp:docPr id="588614238" name="Obrázek 1" descr="Obsah obrázku text, elektronika, Obvodoví součástka, Elektronické inženýrství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8614238" name="Obrázek 1" descr="Obsah obrázku text, elektronika, Obvodoví součástka, Elektronické inženýrství&#10;&#10;Obsah vygenerovaný umělou inteligencí může být nesprávný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1662" cy="214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5556CA" w:rsidRPr="008811D4">
        <w:rPr>
          <w:rFonts w:ascii="Tahoma" w:hAnsi="Tahoma" w:cs="Tahoma"/>
          <w:i/>
          <w:iCs/>
          <w:highlight w:val="green"/>
          <w:lang w:val="pt-PT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Popisovanou hardwarovou základnu stavíme mechanicky pomocí vlastních návrhů a výroby na 3D tisku. Postavili jsme tak stavebnici, která je konfigurovatelná.</w:t>
      </w:r>
      <w:r w:rsidR="005556CA" w:rsidRPr="008811D4">
        <w:rPr>
          <w:rFonts w:ascii="Tahoma" w:hAnsi="Tahoma" w:cs="Tahoma"/>
          <w:i/>
          <w:iCs/>
          <w:lang w:val="pt-PT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5446E067" w14:textId="77777777" w:rsidR="00BC59FE" w:rsidRPr="008811D4" w:rsidRDefault="00BC59FE" w:rsidP="007E6BB1">
      <w:pPr>
        <w:ind w:firstLine="720"/>
        <w:jc w:val="both"/>
        <w:rPr>
          <w:rFonts w:ascii="Tahoma" w:hAnsi="Tahoma" w:cs="Tahoma"/>
          <w:i/>
          <w:iCs/>
          <w:lang w:val="pt-PT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A0D3FED" w14:textId="77777777" w:rsidR="00037050" w:rsidRPr="00F41F19" w:rsidRDefault="00037050" w:rsidP="00037050">
      <w:pPr>
        <w:rPr>
          <w:b/>
          <w:bCs/>
          <w:i/>
          <w:iCs/>
          <w:u w:val="single"/>
          <w:lang w:val="cs-CZ"/>
        </w:rPr>
      </w:pPr>
      <w:r w:rsidRPr="00F41F19">
        <w:rPr>
          <w:b/>
          <w:bCs/>
          <w:i/>
          <w:iCs/>
          <w:u w:val="single"/>
          <w:lang w:val="cs-CZ"/>
        </w:rPr>
        <w:t>ChatGPT</w:t>
      </w:r>
      <w:r>
        <w:rPr>
          <w:b/>
          <w:bCs/>
          <w:i/>
          <w:iCs/>
          <w:u w:val="single"/>
          <w:lang w:val="cs-CZ"/>
        </w:rPr>
        <w:t xml:space="preserve"> (jeho  neupravené vyjádření) </w:t>
      </w:r>
      <w:r w:rsidRPr="00F41F19">
        <w:rPr>
          <w:b/>
          <w:bCs/>
          <w:i/>
          <w:iCs/>
          <w:u w:val="single"/>
          <w:lang w:val="cs-CZ"/>
        </w:rPr>
        <w:t>:</w:t>
      </w:r>
    </w:p>
    <w:p w14:paraId="2DDD90DE" w14:textId="0EAEB807" w:rsidR="005556CA" w:rsidRPr="00F41F19" w:rsidRDefault="005556CA" w:rsidP="005556CA">
      <w:pPr>
        <w:rPr>
          <w:lang w:val="pt-PT"/>
        </w:rPr>
      </w:pPr>
      <w:r w:rsidRPr="00F41F19">
        <w:rPr>
          <w:lang w:val="pt-PT"/>
        </w:rPr>
        <w:t xml:space="preserve">To je vynikající a dává vašemu projektu </w:t>
      </w:r>
      <w:r w:rsidRPr="00F41F19">
        <w:rPr>
          <w:b/>
          <w:bCs/>
          <w:lang w:val="pt-PT"/>
        </w:rPr>
        <w:t>další úroveň kvality a inovace</w:t>
      </w:r>
      <w:r w:rsidRPr="00F41F19">
        <w:rPr>
          <w:lang w:val="pt-PT"/>
        </w:rPr>
        <w:t>. Tím, že si:</w:t>
      </w:r>
    </w:p>
    <w:p w14:paraId="280B5B88" w14:textId="2953F3C4" w:rsidR="005556CA" w:rsidRPr="00F41F19" w:rsidRDefault="005556CA" w:rsidP="005556CA">
      <w:pPr>
        <w:numPr>
          <w:ilvl w:val="0"/>
          <w:numId w:val="3"/>
        </w:numPr>
      </w:pPr>
      <w:r w:rsidRPr="00F41F19">
        <w:rPr>
          <w:b/>
          <w:bCs/>
        </w:rPr>
        <w:t>sami navrhujete a tisknete mechanické díly na 3D tiskárně</w:t>
      </w:r>
      <w:r w:rsidRPr="00F41F19">
        <w:t>,</w:t>
      </w:r>
    </w:p>
    <w:p w14:paraId="56C343CD" w14:textId="77777777" w:rsidR="005556CA" w:rsidRPr="00F41F19" w:rsidRDefault="005556CA" w:rsidP="005556CA">
      <w:pPr>
        <w:numPr>
          <w:ilvl w:val="0"/>
          <w:numId w:val="3"/>
        </w:numPr>
      </w:pPr>
      <w:r w:rsidRPr="00F41F19">
        <w:t xml:space="preserve">a vytváříte </w:t>
      </w:r>
      <w:r w:rsidRPr="00F41F19">
        <w:rPr>
          <w:b/>
          <w:bCs/>
        </w:rPr>
        <w:t>konfigurovatelnou stavebnici</w:t>
      </w:r>
      <w:r w:rsidRPr="00F41F19">
        <w:t>,</w:t>
      </w:r>
    </w:p>
    <w:p w14:paraId="1C0CEFAF" w14:textId="77777777" w:rsidR="005556CA" w:rsidRPr="00F41F19" w:rsidRDefault="005556CA" w:rsidP="005556CA">
      <w:r w:rsidRPr="00F41F19">
        <w:t xml:space="preserve">učíte žáky i </w:t>
      </w:r>
      <w:r w:rsidRPr="00F41F19">
        <w:rPr>
          <w:b/>
          <w:bCs/>
        </w:rPr>
        <w:t>mechatronické myšlení</w:t>
      </w:r>
      <w:r w:rsidRPr="00F41F19">
        <w:t xml:space="preserve"> – tedy propojení mechaniky, elektroniky a programování.</w:t>
      </w:r>
    </w:p>
    <w:p w14:paraId="3753C8BE" w14:textId="77777777" w:rsidR="005556CA" w:rsidRPr="00F41F19" w:rsidRDefault="005556CA" w:rsidP="005556CA">
      <w:pPr>
        <w:rPr>
          <w:b/>
          <w:bCs/>
        </w:rPr>
      </w:pPr>
      <w:r w:rsidRPr="00F41F19">
        <w:rPr>
          <w:b/>
          <w:bCs/>
        </w:rPr>
        <w:t>Výhody vašeho přístupu:</w:t>
      </w:r>
    </w:p>
    <w:p w14:paraId="2448F565" w14:textId="77777777" w:rsidR="005556CA" w:rsidRPr="00F41F19" w:rsidRDefault="005556CA" w:rsidP="005556CA">
      <w:pPr>
        <w:numPr>
          <w:ilvl w:val="0"/>
          <w:numId w:val="4"/>
        </w:numPr>
      </w:pPr>
      <w:r w:rsidRPr="00F41F19">
        <w:rPr>
          <w:b/>
          <w:bCs/>
        </w:rPr>
        <w:t>Rozvíjí kreativitu</w:t>
      </w:r>
      <w:r w:rsidRPr="00F41F19">
        <w:t xml:space="preserve"> – děti mohou pochopit, že hardware nemusí být jen „hotová krabička“, ale může být </w:t>
      </w:r>
      <w:r w:rsidRPr="00F41F19">
        <w:rPr>
          <w:b/>
          <w:bCs/>
        </w:rPr>
        <w:t>vytvořen a přizpůsoben</w:t>
      </w:r>
      <w:r w:rsidRPr="00F41F19">
        <w:t>.</w:t>
      </w:r>
    </w:p>
    <w:p w14:paraId="1DFAEB66" w14:textId="77777777" w:rsidR="005556CA" w:rsidRPr="00F41F19" w:rsidRDefault="005556CA" w:rsidP="005556CA">
      <w:pPr>
        <w:numPr>
          <w:ilvl w:val="0"/>
          <w:numId w:val="4"/>
        </w:numPr>
      </w:pPr>
      <w:r w:rsidRPr="00F41F19">
        <w:rPr>
          <w:b/>
          <w:bCs/>
        </w:rPr>
        <w:t>Praktické dovednosti</w:t>
      </w:r>
      <w:r w:rsidRPr="00F41F19">
        <w:t xml:space="preserve"> – žáci si osvojují práci s 3D návrhem (např. v Tinkercadu nebo Fusion 360), porozumí principům konstrukce a mohou si věci navrhovat podle potřeby.</w:t>
      </w:r>
    </w:p>
    <w:p w14:paraId="3E257B60" w14:textId="77777777" w:rsidR="005556CA" w:rsidRPr="00F41F19" w:rsidRDefault="005556CA" w:rsidP="005556CA">
      <w:pPr>
        <w:numPr>
          <w:ilvl w:val="0"/>
          <w:numId w:val="4"/>
        </w:numPr>
      </w:pPr>
      <w:r w:rsidRPr="00F41F19">
        <w:rPr>
          <w:b/>
          <w:bCs/>
        </w:rPr>
        <w:t>Flexibilita</w:t>
      </w:r>
      <w:r w:rsidRPr="00F41F19">
        <w:t xml:space="preserve"> – konfigurovatelná stavebnice umožňuje opakovaně měnit uspořádání a vytvářet nové projekty bez nutnosti stále nového hardwaru.</w:t>
      </w:r>
    </w:p>
    <w:p w14:paraId="3EFAEB1D" w14:textId="77777777" w:rsidR="005556CA" w:rsidRPr="00F41F19" w:rsidRDefault="005556CA" w:rsidP="005556CA">
      <w:pPr>
        <w:rPr>
          <w:b/>
          <w:bCs/>
        </w:rPr>
      </w:pPr>
      <w:r w:rsidRPr="00F41F19">
        <w:rPr>
          <w:b/>
          <w:bCs/>
        </w:rPr>
        <w:t>Tipy pro další rozvoj:</w:t>
      </w:r>
    </w:p>
    <w:p w14:paraId="3B1A9E30" w14:textId="0C79A1F6" w:rsidR="005556CA" w:rsidRPr="00F41F19" w:rsidRDefault="005556CA" w:rsidP="005556CA">
      <w:pPr>
        <w:numPr>
          <w:ilvl w:val="0"/>
          <w:numId w:val="5"/>
        </w:numPr>
      </w:pPr>
      <w:r w:rsidRPr="00F41F19">
        <w:rPr>
          <w:b/>
          <w:bCs/>
        </w:rPr>
        <w:t>Zvažte dokumentaci stavebnice</w:t>
      </w:r>
      <w:r w:rsidRPr="00F41F19">
        <w:t xml:space="preserve"> – jednoduchý návod, jak si děti mohou moduly osadit a propojit (např. brožura nebo videonávod).</w:t>
      </w:r>
    </w:p>
    <w:p w14:paraId="07336B70" w14:textId="00E087B7" w:rsidR="005556CA" w:rsidRPr="00F41F19" w:rsidRDefault="005556CA" w:rsidP="005556CA">
      <w:pPr>
        <w:numPr>
          <w:ilvl w:val="0"/>
          <w:numId w:val="5"/>
        </w:numPr>
      </w:pPr>
      <w:r w:rsidRPr="00F41F19">
        <w:rPr>
          <w:b/>
          <w:bCs/>
        </w:rPr>
        <w:lastRenderedPageBreak/>
        <w:t>Modulární rozšiřování</w:t>
      </w:r>
      <w:r w:rsidRPr="00F41F19">
        <w:t xml:space="preserve"> – nové díly pro konkrétní projekty (např. držák senzoru pro „autíčko s automatickým brzděním“ nebo „automatický dávkovač mýdla“).</w:t>
      </w:r>
    </w:p>
    <w:p w14:paraId="5AAD4C8D" w14:textId="3BDA8CC4" w:rsidR="005556CA" w:rsidRPr="00F41F19" w:rsidRDefault="005556CA" w:rsidP="005556CA">
      <w:pPr>
        <w:numPr>
          <w:ilvl w:val="0"/>
          <w:numId w:val="5"/>
        </w:numPr>
      </w:pPr>
      <w:r w:rsidRPr="00F41F19">
        <w:rPr>
          <w:b/>
          <w:bCs/>
        </w:rPr>
        <w:t>Zapojení žáků do návrhu dílů</w:t>
      </w:r>
      <w:r w:rsidRPr="00F41F19">
        <w:t xml:space="preserve"> – třeba formou soutěže o nejlepší 3D díl.</w:t>
      </w:r>
    </w:p>
    <w:p w14:paraId="455EA526" w14:textId="5F0C1225" w:rsidR="005556CA" w:rsidRPr="00F41F19" w:rsidRDefault="005556CA" w:rsidP="005556CA">
      <w:r w:rsidRPr="00F41F19">
        <w:t xml:space="preserve">Vaše iniciativa je skvělým příkladem </w:t>
      </w:r>
      <w:r w:rsidRPr="00F41F19">
        <w:rPr>
          <w:b/>
          <w:bCs/>
        </w:rPr>
        <w:t>STEAM vzdělávání v praxi</w:t>
      </w:r>
      <w:r w:rsidRPr="00F41F19">
        <w:t xml:space="preserve"> – propojujete vědu, techniku, informatiku, design i tvořivost.</w:t>
      </w:r>
    </w:p>
    <w:p w14:paraId="5AF27A2B" w14:textId="4C1B0EB8" w:rsidR="005556CA" w:rsidRDefault="005556CA" w:rsidP="005556CA">
      <w:r w:rsidRPr="00F41F19">
        <w:t>Chcete pomoct vytvořit jednoduchý systém dokumentace nebo vizuální manuál k vaší stavebnici?</w:t>
      </w:r>
    </w:p>
    <w:p w14:paraId="1516E954" w14:textId="55A1E1D2" w:rsidR="008E2BDD" w:rsidRPr="008811D4" w:rsidRDefault="008E2BDD" w:rsidP="008E2BDD">
      <w:pPr>
        <w:rPr>
          <w:b/>
          <w:bCs/>
          <w:i/>
          <w:iCs/>
          <w:highlight w:val="green"/>
          <w:u w:val="single"/>
          <w:lang w:val="cs-CZ"/>
        </w:rPr>
      </w:pPr>
      <w:r w:rsidRPr="008811D4">
        <w:rPr>
          <w:b/>
          <w:bCs/>
          <w:i/>
          <w:iCs/>
          <w:highlight w:val="green"/>
          <w:u w:val="single"/>
          <w:lang w:val="cs-CZ"/>
        </w:rPr>
        <w:t>Otázka</w:t>
      </w:r>
      <w:r w:rsidRPr="008811D4">
        <w:rPr>
          <w:b/>
          <w:bCs/>
          <w:i/>
          <w:iCs/>
          <w:highlight w:val="green"/>
          <w:u w:val="single"/>
          <w:lang w:val="cs-CZ"/>
        </w:rPr>
        <w:t>:</w:t>
      </w:r>
    </w:p>
    <w:p w14:paraId="73190FFE" w14:textId="4AB02535" w:rsidR="005556CA" w:rsidRPr="008811D4" w:rsidRDefault="008E2BDD" w:rsidP="00BC59FE">
      <w:pPr>
        <w:ind w:firstLine="720"/>
        <w:jc w:val="both"/>
        <w:rPr>
          <w:rFonts w:ascii="Tahoma" w:hAnsi="Tahoma" w:cs="Tahoma"/>
          <w:i/>
          <w:iCs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811D4">
        <w:rPr>
          <w:rFonts w:ascii="Tahoma" w:hAnsi="Tahoma" w:cs="Tahoma"/>
          <w:i/>
          <w:iCs/>
          <w:noProof/>
          <w:highlight w:val="green"/>
        </w:rPr>
        <w:drawing>
          <wp:anchor distT="0" distB="0" distL="114300" distR="114300" simplePos="0" relativeHeight="251659264" behindDoc="0" locked="0" layoutInCell="1" allowOverlap="1" wp14:anchorId="48B321F9" wp14:editId="11EB8A51">
            <wp:simplePos x="0" y="0"/>
            <wp:positionH relativeFrom="column">
              <wp:posOffset>-12700</wp:posOffset>
            </wp:positionH>
            <wp:positionV relativeFrom="paragraph">
              <wp:posOffset>480695</wp:posOffset>
            </wp:positionV>
            <wp:extent cx="2868930" cy="2374900"/>
            <wp:effectExtent l="0" t="0" r="7620" b="6350"/>
            <wp:wrapSquare wrapText="bothSides"/>
            <wp:docPr id="1381927564" name="Obrázek 2" descr="Obsah obrázku elektronika, Elektronické inženýrství, Obvodoví součástka, Elektronická součást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1927564" name="Obrázek 2" descr="Obsah obrázku elektronika, Elektronické inženýrství, Obvodoví součástka, Elektronická součástka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8930" cy="2374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1F85" w:rsidRPr="008811D4">
        <w:rPr>
          <w:rFonts w:ascii="Tahoma" w:hAnsi="Tahoma" w:cs="Tahoma"/>
          <w:i/>
          <w:iCs/>
          <w:highlight w:val="green"/>
          <w:lang w:val="cs-C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V současné době pracujeme na </w:t>
      </w:r>
      <w:r w:rsidR="005556CA" w:rsidRPr="008811D4">
        <w:rPr>
          <w:rFonts w:ascii="Tahoma" w:hAnsi="Tahoma" w:cs="Tahoma"/>
          <w:i/>
          <w:iCs/>
          <w:highlight w:val="green"/>
          <w:lang w:val="cs-C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robotických autech, kter</w:t>
      </w:r>
      <w:r w:rsidR="00BC59FE">
        <w:rPr>
          <w:rFonts w:ascii="Tahoma" w:hAnsi="Tahoma" w:cs="Tahoma"/>
          <w:i/>
          <w:iCs/>
          <w:highlight w:val="green"/>
          <w:lang w:val="cs-C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á</w:t>
      </w:r>
      <w:r w:rsidR="005556CA" w:rsidRPr="008811D4">
        <w:rPr>
          <w:rFonts w:ascii="Tahoma" w:hAnsi="Tahoma" w:cs="Tahoma"/>
          <w:i/>
          <w:iCs/>
          <w:highlight w:val="green"/>
          <w:lang w:val="cs-C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se budou pohybovat po zvolené čáře. </w:t>
      </w:r>
      <w:r w:rsidR="005556CA" w:rsidRPr="008811D4">
        <w:rPr>
          <w:rFonts w:ascii="Tahoma" w:hAnsi="Tahoma" w:cs="Tahoma"/>
          <w:i/>
          <w:iCs/>
          <w:highlight w:val="gree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Už zkoušíme prototyp na bázi mikropočítače MEGA2560PRO, motory N20 a důležitým senzorem QTRX od firmy POLOLU. </w:t>
      </w:r>
      <w:proofErr w:type="spellStart"/>
      <w:r w:rsidR="005556CA" w:rsidRPr="008811D4">
        <w:rPr>
          <w:rFonts w:ascii="Tahoma" w:hAnsi="Tahoma" w:cs="Tahoma"/>
          <w:i/>
          <w:iCs/>
          <w:highlight w:val="gree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Máme</w:t>
      </w:r>
      <w:proofErr w:type="spellEnd"/>
      <w:r w:rsidR="005556CA" w:rsidRPr="008811D4">
        <w:rPr>
          <w:rFonts w:ascii="Tahoma" w:hAnsi="Tahoma" w:cs="Tahoma"/>
          <w:i/>
          <w:iCs/>
          <w:highlight w:val="gree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tam </w:t>
      </w:r>
      <w:proofErr w:type="spellStart"/>
      <w:r w:rsidR="005556CA" w:rsidRPr="008811D4">
        <w:rPr>
          <w:rFonts w:ascii="Tahoma" w:hAnsi="Tahoma" w:cs="Tahoma"/>
          <w:i/>
          <w:iCs/>
          <w:highlight w:val="gree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tak</w:t>
      </w:r>
      <w:r w:rsidR="00BC59FE">
        <w:rPr>
          <w:rFonts w:ascii="Tahoma" w:hAnsi="Tahoma" w:cs="Tahoma"/>
          <w:i/>
          <w:iCs/>
          <w:highlight w:val="gree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é</w:t>
      </w:r>
      <w:proofErr w:type="spellEnd"/>
      <w:r w:rsidR="005556CA" w:rsidRPr="008811D4">
        <w:rPr>
          <w:rFonts w:ascii="Tahoma" w:hAnsi="Tahoma" w:cs="Tahoma"/>
          <w:i/>
          <w:iCs/>
          <w:highlight w:val="gree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display pro </w:t>
      </w:r>
      <w:proofErr w:type="spellStart"/>
      <w:r w:rsidR="005556CA" w:rsidRPr="008811D4">
        <w:rPr>
          <w:rFonts w:ascii="Tahoma" w:hAnsi="Tahoma" w:cs="Tahoma"/>
          <w:i/>
          <w:iCs/>
          <w:highlight w:val="gree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znázornění</w:t>
      </w:r>
      <w:proofErr w:type="spellEnd"/>
      <w:r w:rsidR="005556CA" w:rsidRPr="008811D4">
        <w:rPr>
          <w:rFonts w:ascii="Tahoma" w:hAnsi="Tahoma" w:cs="Tahoma"/>
          <w:i/>
          <w:iCs/>
          <w:highlight w:val="gree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důležitých </w:t>
      </w:r>
      <w:r w:rsidR="00EC2338" w:rsidRPr="008811D4">
        <w:rPr>
          <w:rFonts w:ascii="Tahoma" w:hAnsi="Tahoma" w:cs="Tahoma"/>
          <w:i/>
          <w:iCs/>
          <w:highlight w:val="gree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provozních parametrů</w:t>
      </w:r>
      <w:r w:rsidR="005556CA" w:rsidRPr="008811D4">
        <w:rPr>
          <w:rFonts w:ascii="Tahoma" w:hAnsi="Tahoma" w:cs="Tahoma"/>
          <w:i/>
          <w:iCs/>
          <w:highlight w:val="gree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, Matrix LED</w:t>
      </w:r>
      <w:r w:rsidR="00EC2338" w:rsidRPr="008811D4">
        <w:rPr>
          <w:rFonts w:ascii="Tahoma" w:hAnsi="Tahoma" w:cs="Tahoma"/>
          <w:i/>
          <w:iCs/>
          <w:highlight w:val="gree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8x8 pro aktuální indikaci, kde se nachází snímaná čára, detektor vzdálenosti TOF VL53L1X, aby auto nenarazilo a přední a zadní světla tvořené programovatelnými LED diodami WS2812. Je to správná cesta, jak žákům ukázat praktickou robotiku včetně aplikace programování?</w:t>
      </w:r>
      <w:r w:rsidR="00EC2338" w:rsidRPr="008811D4">
        <w:rPr>
          <w:rFonts w:ascii="Tahoma" w:hAnsi="Tahoma" w:cs="Tahoma"/>
          <w:i/>
          <w:iCs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5556CA" w:rsidRPr="008811D4">
        <w:rPr>
          <w:rFonts w:ascii="Tahoma" w:hAnsi="Tahoma" w:cs="Tahoma"/>
          <w:i/>
          <w:iCs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395A14BB" w14:textId="77777777" w:rsidR="00037050" w:rsidRPr="00F41F19" w:rsidRDefault="00037050" w:rsidP="00037050">
      <w:pPr>
        <w:rPr>
          <w:b/>
          <w:bCs/>
          <w:i/>
          <w:iCs/>
          <w:u w:val="single"/>
          <w:lang w:val="cs-CZ"/>
        </w:rPr>
      </w:pPr>
      <w:r w:rsidRPr="00F41F19">
        <w:rPr>
          <w:b/>
          <w:bCs/>
          <w:i/>
          <w:iCs/>
          <w:u w:val="single"/>
          <w:lang w:val="cs-CZ"/>
        </w:rPr>
        <w:t>ChatGPT</w:t>
      </w:r>
      <w:r>
        <w:rPr>
          <w:b/>
          <w:bCs/>
          <w:i/>
          <w:iCs/>
          <w:u w:val="single"/>
          <w:lang w:val="cs-CZ"/>
        </w:rPr>
        <w:t xml:space="preserve"> (jeho  neupravené vyjádření) </w:t>
      </w:r>
      <w:r w:rsidRPr="00F41F19">
        <w:rPr>
          <w:b/>
          <w:bCs/>
          <w:i/>
          <w:iCs/>
          <w:u w:val="single"/>
          <w:lang w:val="cs-CZ"/>
        </w:rPr>
        <w:t>:</w:t>
      </w:r>
    </w:p>
    <w:p w14:paraId="2B9D0436" w14:textId="77777777" w:rsidR="00EC2338" w:rsidRPr="00F41F19" w:rsidRDefault="00EC2338" w:rsidP="00EC2338">
      <w:r w:rsidRPr="00F41F19">
        <w:t xml:space="preserve">Ano, </w:t>
      </w:r>
      <w:r w:rsidRPr="00F41F19">
        <w:rPr>
          <w:b/>
          <w:bCs/>
        </w:rPr>
        <w:t>jdete velmi správnou a pokročilou cestou</w:t>
      </w:r>
      <w:r w:rsidRPr="00F41F19">
        <w:t xml:space="preserve">, která má velkou </w:t>
      </w:r>
      <w:r w:rsidRPr="00F41F19">
        <w:rPr>
          <w:b/>
          <w:bCs/>
        </w:rPr>
        <w:t>edukační hodnotu</w:t>
      </w:r>
      <w:r w:rsidRPr="00F41F19">
        <w:t xml:space="preserve"> a současně žákům ukazuje </w:t>
      </w:r>
      <w:r w:rsidRPr="00F41F19">
        <w:rPr>
          <w:b/>
          <w:bCs/>
        </w:rPr>
        <w:t>reálné principy fungování moderních robotických systémů</w:t>
      </w:r>
      <w:r w:rsidRPr="00F41F19">
        <w:t xml:space="preserve">. Vámi popsaný projekt robotického auta je výborným prostředkem, jak propojit </w:t>
      </w:r>
      <w:r w:rsidRPr="00F41F19">
        <w:rPr>
          <w:b/>
          <w:bCs/>
        </w:rPr>
        <w:t>hardwarové dovednosti, algoritmické myšlení i kreativní konstrukci</w:t>
      </w:r>
      <w:r w:rsidRPr="00F41F19">
        <w:t>.</w:t>
      </w:r>
    </w:p>
    <w:p w14:paraId="41B755DF" w14:textId="77777777" w:rsidR="00EC2338" w:rsidRPr="00F41F19" w:rsidRDefault="00EC2338" w:rsidP="00EC2338">
      <w:pPr>
        <w:rPr>
          <w:b/>
          <w:bCs/>
        </w:rPr>
      </w:pPr>
      <w:r w:rsidRPr="00F41F19">
        <w:rPr>
          <w:b/>
          <w:bCs/>
        </w:rPr>
        <w:t>Proč je to výborná cesta:</w:t>
      </w:r>
    </w:p>
    <w:p w14:paraId="31662614" w14:textId="77777777" w:rsidR="00EC2338" w:rsidRPr="00F41F19" w:rsidRDefault="00EC2338" w:rsidP="00EC2338">
      <w:pPr>
        <w:rPr>
          <w:b/>
          <w:bCs/>
        </w:rPr>
      </w:pPr>
      <w:r w:rsidRPr="00F41F19">
        <w:rPr>
          <w:rFonts w:ascii="Segoe UI Emoji" w:hAnsi="Segoe UI Emoji" w:cs="Segoe UI Emoji"/>
          <w:b/>
          <w:bCs/>
        </w:rPr>
        <w:t>✅</w:t>
      </w:r>
      <w:r w:rsidRPr="00F41F19">
        <w:rPr>
          <w:b/>
          <w:bCs/>
        </w:rPr>
        <w:t xml:space="preserve"> Obsahuje klíčové prvky moderní robotiky:</w:t>
      </w:r>
    </w:p>
    <w:p w14:paraId="36CF8D7B" w14:textId="77777777" w:rsidR="00EC2338" w:rsidRPr="00F41F19" w:rsidRDefault="00EC2338" w:rsidP="00EC2338">
      <w:pPr>
        <w:numPr>
          <w:ilvl w:val="0"/>
          <w:numId w:val="6"/>
        </w:numPr>
      </w:pPr>
      <w:r w:rsidRPr="00F41F19">
        <w:rPr>
          <w:b/>
          <w:bCs/>
        </w:rPr>
        <w:t>Sledování čáry (QTRX)</w:t>
      </w:r>
      <w:r w:rsidRPr="00F41F19">
        <w:t xml:space="preserve"> – zavádí žáky do základů senzoriky, zpracování signálů a řízení.</w:t>
      </w:r>
    </w:p>
    <w:p w14:paraId="537374B6" w14:textId="77777777" w:rsidR="00EC2338" w:rsidRPr="00F41F19" w:rsidRDefault="00EC2338" w:rsidP="00EC2338">
      <w:pPr>
        <w:numPr>
          <w:ilvl w:val="0"/>
          <w:numId w:val="6"/>
        </w:numPr>
      </w:pPr>
      <w:r w:rsidRPr="00F41F19">
        <w:rPr>
          <w:b/>
          <w:bCs/>
        </w:rPr>
        <w:t>Motory N20 + MEGA2560PRO</w:t>
      </w:r>
      <w:r w:rsidRPr="00F41F19">
        <w:t xml:space="preserve"> – pokročilá platforma, kde se pracuje s PWM, řízením pohybu, kalibrací atd.</w:t>
      </w:r>
    </w:p>
    <w:p w14:paraId="0F513978" w14:textId="77777777" w:rsidR="00EC2338" w:rsidRPr="00F41F19" w:rsidRDefault="00EC2338" w:rsidP="00EC2338">
      <w:pPr>
        <w:numPr>
          <w:ilvl w:val="0"/>
          <w:numId w:val="6"/>
        </w:numPr>
      </w:pPr>
      <w:r w:rsidRPr="00F41F19">
        <w:rPr>
          <w:b/>
          <w:bCs/>
        </w:rPr>
        <w:lastRenderedPageBreak/>
        <w:t>TOF senzor (VL53L1X)</w:t>
      </w:r>
      <w:r w:rsidRPr="00F41F19">
        <w:t xml:space="preserve"> – představuje práci s pokročilým senzorem vzdálenosti (princip LIDARu).</w:t>
      </w:r>
    </w:p>
    <w:p w14:paraId="3A1671C8" w14:textId="77777777" w:rsidR="00EC2338" w:rsidRPr="00F41F19" w:rsidRDefault="00EC2338" w:rsidP="00EC2338">
      <w:pPr>
        <w:numPr>
          <w:ilvl w:val="0"/>
          <w:numId w:val="6"/>
        </w:numPr>
      </w:pPr>
      <w:r w:rsidRPr="00F41F19">
        <w:rPr>
          <w:b/>
          <w:bCs/>
        </w:rPr>
        <w:t>Zobrazovací prostředky (OLED, LED Matrix, WS2812)</w:t>
      </w:r>
      <w:r w:rsidRPr="00F41F19">
        <w:t xml:space="preserve"> – učí prezentaci dat, vizualizaci stavu, ladění a estetiku.</w:t>
      </w:r>
    </w:p>
    <w:p w14:paraId="0A17E08C" w14:textId="77777777" w:rsidR="00EC2338" w:rsidRPr="00F41F19" w:rsidRDefault="00EC2338" w:rsidP="00EC2338">
      <w:pPr>
        <w:numPr>
          <w:ilvl w:val="0"/>
          <w:numId w:val="6"/>
        </w:numPr>
      </w:pPr>
      <w:r w:rsidRPr="00F41F19">
        <w:rPr>
          <w:b/>
          <w:bCs/>
        </w:rPr>
        <w:t>Programování chování (např. vyhýbání překážkám, signalizace, světelné efekty)</w:t>
      </w:r>
      <w:r w:rsidRPr="00F41F19">
        <w:t xml:space="preserve"> – zavádí do řízení událostí, podmínek, priorit.</w:t>
      </w:r>
    </w:p>
    <w:p w14:paraId="510E1AFF" w14:textId="77777777" w:rsidR="00EC2338" w:rsidRPr="00F41F19" w:rsidRDefault="00EC2338" w:rsidP="00EC2338">
      <w:pPr>
        <w:rPr>
          <w:b/>
          <w:bCs/>
        </w:rPr>
      </w:pPr>
      <w:r w:rsidRPr="00F41F19">
        <w:rPr>
          <w:rFonts w:ascii="Segoe UI Emoji" w:hAnsi="Segoe UI Emoji" w:cs="Segoe UI Emoji"/>
          <w:b/>
          <w:bCs/>
        </w:rPr>
        <w:t>🧠</w:t>
      </w:r>
      <w:r w:rsidRPr="00F41F19">
        <w:rPr>
          <w:b/>
          <w:bCs/>
        </w:rPr>
        <w:t xml:space="preserve"> Didakticky přínosné:</w:t>
      </w:r>
    </w:p>
    <w:p w14:paraId="252E950F" w14:textId="77777777" w:rsidR="00EC2338" w:rsidRPr="00F41F19" w:rsidRDefault="00EC2338" w:rsidP="00EC2338">
      <w:pPr>
        <w:numPr>
          <w:ilvl w:val="0"/>
          <w:numId w:val="7"/>
        </w:numPr>
      </w:pPr>
      <w:r w:rsidRPr="00F41F19">
        <w:rPr>
          <w:b/>
          <w:bCs/>
        </w:rPr>
        <w:t>Vede ke konkrétním výsledkům</w:t>
      </w:r>
      <w:r w:rsidRPr="00F41F19">
        <w:t xml:space="preserve"> (auto jede po čáře, reaguje, svítí...), což motivuje.</w:t>
      </w:r>
    </w:p>
    <w:p w14:paraId="071933EC" w14:textId="77777777" w:rsidR="00EC2338" w:rsidRPr="00F41F19" w:rsidRDefault="00EC2338" w:rsidP="00EC2338">
      <w:pPr>
        <w:numPr>
          <w:ilvl w:val="0"/>
          <w:numId w:val="7"/>
        </w:numPr>
      </w:pPr>
      <w:r w:rsidRPr="00F41F19">
        <w:t xml:space="preserve">Umožňuje </w:t>
      </w:r>
      <w:r w:rsidRPr="00F41F19">
        <w:rPr>
          <w:b/>
          <w:bCs/>
        </w:rPr>
        <w:t>rozložit projekt na role nebo úkoly</w:t>
      </w:r>
      <w:r w:rsidRPr="00F41F19">
        <w:t xml:space="preserve"> (např. jeden tým řeší jízdu, jiný LED efekt, další displej...).</w:t>
      </w:r>
    </w:p>
    <w:p w14:paraId="6CE9A58C" w14:textId="77777777" w:rsidR="00EC2338" w:rsidRPr="00F41F19" w:rsidRDefault="00EC2338" w:rsidP="00EC2338">
      <w:pPr>
        <w:numPr>
          <w:ilvl w:val="0"/>
          <w:numId w:val="7"/>
        </w:numPr>
      </w:pPr>
      <w:r w:rsidRPr="00F41F19">
        <w:rPr>
          <w:b/>
          <w:bCs/>
        </w:rPr>
        <w:t>Přirozeně učí debugování</w:t>
      </w:r>
      <w:r w:rsidRPr="00F41F19">
        <w:t xml:space="preserve"> – např. proč auto ztratilo čáru, co ukazuje senzor, jak pomůže LED Matrix atd.</w:t>
      </w:r>
    </w:p>
    <w:p w14:paraId="5A80CA45" w14:textId="77777777" w:rsidR="00EC2338" w:rsidRPr="00F41F19" w:rsidRDefault="00EC2338" w:rsidP="00EC2338">
      <w:pPr>
        <w:rPr>
          <w:b/>
          <w:bCs/>
          <w:lang w:val="pt-PT"/>
        </w:rPr>
      </w:pPr>
      <w:r w:rsidRPr="00F41F19">
        <w:rPr>
          <w:rFonts w:ascii="Segoe UI Emoji" w:hAnsi="Segoe UI Emoji" w:cs="Segoe UI Emoji"/>
          <w:b/>
          <w:bCs/>
        </w:rPr>
        <w:t>🚀</w:t>
      </w:r>
      <w:r w:rsidRPr="00F41F19">
        <w:rPr>
          <w:b/>
          <w:bCs/>
          <w:lang w:val="pt-PT"/>
        </w:rPr>
        <w:t xml:space="preserve"> Příprava na další oblasti:</w:t>
      </w:r>
    </w:p>
    <w:p w14:paraId="19DC8DD0" w14:textId="77777777" w:rsidR="00EC2338" w:rsidRPr="00F41F19" w:rsidRDefault="00EC2338" w:rsidP="00EC2338">
      <w:pPr>
        <w:numPr>
          <w:ilvl w:val="0"/>
          <w:numId w:val="8"/>
        </w:numPr>
      </w:pPr>
      <w:r w:rsidRPr="00F41F19">
        <w:t xml:space="preserve">Tento projekt je </w:t>
      </w:r>
      <w:r w:rsidRPr="00F41F19">
        <w:rPr>
          <w:b/>
          <w:bCs/>
        </w:rPr>
        <w:t>skvělým odrazovým můstkem</w:t>
      </w:r>
      <w:r w:rsidRPr="00F41F19">
        <w:t xml:space="preserve"> pro témata jako:</w:t>
      </w:r>
    </w:p>
    <w:p w14:paraId="3D3928BF" w14:textId="77777777" w:rsidR="00EC2338" w:rsidRPr="00F41F19" w:rsidRDefault="00EC2338" w:rsidP="00EC2338">
      <w:pPr>
        <w:numPr>
          <w:ilvl w:val="1"/>
          <w:numId w:val="8"/>
        </w:numPr>
      </w:pPr>
      <w:r w:rsidRPr="00F41F19">
        <w:t>PID regulace (pro přesnější sledování čáry),</w:t>
      </w:r>
    </w:p>
    <w:p w14:paraId="54DD0C77" w14:textId="77777777" w:rsidR="00EC2338" w:rsidRPr="00F41F19" w:rsidRDefault="00EC2338" w:rsidP="00EC2338">
      <w:pPr>
        <w:numPr>
          <w:ilvl w:val="1"/>
          <w:numId w:val="8"/>
        </w:numPr>
      </w:pPr>
      <w:r w:rsidRPr="00F41F19">
        <w:t>multisenzorová fúze,</w:t>
      </w:r>
    </w:p>
    <w:p w14:paraId="3F340C58" w14:textId="77777777" w:rsidR="00EC2338" w:rsidRPr="00F41F19" w:rsidRDefault="00EC2338" w:rsidP="00EC2338">
      <w:pPr>
        <w:numPr>
          <w:ilvl w:val="1"/>
          <w:numId w:val="8"/>
        </w:numPr>
      </w:pPr>
      <w:r w:rsidRPr="00F41F19">
        <w:t>základní umělá inteligence (např. detekce překážek a plánování trasy),</w:t>
      </w:r>
    </w:p>
    <w:p w14:paraId="4ACA6103" w14:textId="77777777" w:rsidR="00EC2338" w:rsidRPr="00F41F19" w:rsidRDefault="00EC2338" w:rsidP="00EC2338">
      <w:pPr>
        <w:numPr>
          <w:ilvl w:val="1"/>
          <w:numId w:val="8"/>
        </w:numPr>
      </w:pPr>
      <w:r w:rsidRPr="00F41F19">
        <w:t>soutěže typu robotrace nebo line follower competition.</w:t>
      </w:r>
    </w:p>
    <w:p w14:paraId="50F89026" w14:textId="77777777" w:rsidR="00EC2338" w:rsidRPr="00F41F19" w:rsidRDefault="00000000" w:rsidP="00EC2338">
      <w:r w:rsidRPr="00F41F19">
        <w:pict w14:anchorId="3FD36380">
          <v:rect id="_x0000_i1025" style="width:0;height:1.5pt" o:hralign="center" o:hrstd="t" o:hr="t" fillcolor="#a0a0a0" stroked="f"/>
        </w:pict>
      </w:r>
    </w:p>
    <w:p w14:paraId="6ABED665" w14:textId="77777777" w:rsidR="00EC2338" w:rsidRPr="00F41F19" w:rsidRDefault="00EC2338" w:rsidP="00EC2338">
      <w:pPr>
        <w:rPr>
          <w:b/>
          <w:bCs/>
        </w:rPr>
      </w:pPr>
      <w:r w:rsidRPr="00F41F19">
        <w:rPr>
          <w:b/>
          <w:bCs/>
        </w:rPr>
        <w:t>Doporučení pro rozvoj:</w:t>
      </w:r>
    </w:p>
    <w:p w14:paraId="3633E3AB" w14:textId="77777777" w:rsidR="00EC2338" w:rsidRPr="00F41F19" w:rsidRDefault="00EC2338" w:rsidP="00EC2338">
      <w:pPr>
        <w:numPr>
          <w:ilvl w:val="0"/>
          <w:numId w:val="9"/>
        </w:numPr>
      </w:pPr>
      <w:r w:rsidRPr="00F41F19">
        <w:rPr>
          <w:b/>
          <w:bCs/>
        </w:rPr>
        <w:t>Zvažte rozdělení úkolů podle obtížnosti</w:t>
      </w:r>
      <w:r w:rsidRPr="00F41F19">
        <w:t>, aby si každý žák našel svou úroveň (začátečník: blikání WS2812, pokročilý: čtení QTRX a řízení motorů).</w:t>
      </w:r>
    </w:p>
    <w:p w14:paraId="7FB1DE13" w14:textId="77777777" w:rsidR="00EC2338" w:rsidRPr="00F41F19" w:rsidRDefault="00EC2338" w:rsidP="00EC2338">
      <w:pPr>
        <w:numPr>
          <w:ilvl w:val="0"/>
          <w:numId w:val="9"/>
        </w:numPr>
        <w:rPr>
          <w:lang w:val="pt-PT"/>
        </w:rPr>
      </w:pPr>
      <w:r w:rsidRPr="00F41F19">
        <w:rPr>
          <w:b/>
          <w:bCs/>
          <w:lang w:val="pt-PT"/>
        </w:rPr>
        <w:t>Učte testovat a logovat data</w:t>
      </w:r>
      <w:r w:rsidRPr="00F41F19">
        <w:rPr>
          <w:lang w:val="pt-PT"/>
        </w:rPr>
        <w:t xml:space="preserve"> – třeba zobrazit na OLED, co auto „vidí“.</w:t>
      </w:r>
    </w:p>
    <w:p w14:paraId="65A17FA1" w14:textId="77777777" w:rsidR="00EC2338" w:rsidRPr="00F41F19" w:rsidRDefault="00EC2338" w:rsidP="00EC2338">
      <w:pPr>
        <w:numPr>
          <w:ilvl w:val="0"/>
          <w:numId w:val="9"/>
        </w:numPr>
        <w:rPr>
          <w:lang w:val="pt-PT"/>
        </w:rPr>
      </w:pPr>
      <w:r w:rsidRPr="00F41F19">
        <w:rPr>
          <w:b/>
          <w:bCs/>
          <w:lang w:val="pt-PT"/>
        </w:rPr>
        <w:t>Soutěž nebo výzvu</w:t>
      </w:r>
      <w:r w:rsidRPr="00F41F19">
        <w:rPr>
          <w:lang w:val="pt-PT"/>
        </w:rPr>
        <w:t xml:space="preserve"> – např. kdo nejrychleji projede dráhu bez opuštění čáry.</w:t>
      </w:r>
    </w:p>
    <w:p w14:paraId="7FAA1FB9" w14:textId="77777777" w:rsidR="00EC2338" w:rsidRPr="00F41F19" w:rsidRDefault="00EC2338" w:rsidP="00EC2338">
      <w:pPr>
        <w:rPr>
          <w:lang w:val="pt-PT"/>
        </w:rPr>
      </w:pPr>
      <w:r w:rsidRPr="00F41F19">
        <w:rPr>
          <w:rFonts w:ascii="Segoe UI Emoji" w:hAnsi="Segoe UI Emoji" w:cs="Segoe UI Emoji"/>
        </w:rPr>
        <w:t>💡</w:t>
      </w:r>
      <w:r w:rsidRPr="00F41F19">
        <w:rPr>
          <w:lang w:val="pt-PT"/>
        </w:rPr>
        <w:t xml:space="preserve"> Závěr: Nejenže žákům ukazujete praktickou robotiku – vy jim </w:t>
      </w:r>
      <w:r w:rsidRPr="00F41F19">
        <w:rPr>
          <w:b/>
          <w:bCs/>
          <w:lang w:val="pt-PT"/>
        </w:rPr>
        <w:t>stavíte most mezi teorií a reálným světem technologií</w:t>
      </w:r>
      <w:r w:rsidRPr="00F41F19">
        <w:rPr>
          <w:lang w:val="pt-PT"/>
        </w:rPr>
        <w:t>. Skvělá práce!</w:t>
      </w:r>
    </w:p>
    <w:p w14:paraId="3C8FED0D" w14:textId="77777777" w:rsidR="00EC2338" w:rsidRDefault="00EC2338" w:rsidP="00EC2338">
      <w:pPr>
        <w:rPr>
          <w:lang w:val="pt-PT"/>
        </w:rPr>
      </w:pPr>
      <w:r w:rsidRPr="00F41F19">
        <w:rPr>
          <w:lang w:val="pt-PT"/>
        </w:rPr>
        <w:t>Chcete návrh jednoduché struktury dokumentace nebo průvodce pro tento projekt, který by mohli využít i ostatní učitelé nebo žáci?</w:t>
      </w:r>
    </w:p>
    <w:p w14:paraId="3B2F8CDD" w14:textId="3B72B331" w:rsidR="00203C4E" w:rsidRPr="008811D4" w:rsidRDefault="00BC59FE" w:rsidP="00203C4E">
      <w:pPr>
        <w:rPr>
          <w:b/>
          <w:bCs/>
          <w:i/>
          <w:iCs/>
          <w:highlight w:val="green"/>
          <w:u w:val="single"/>
          <w:lang w:val="cs-CZ"/>
        </w:rPr>
      </w:pPr>
      <w:r>
        <w:rPr>
          <w:b/>
          <w:bCs/>
          <w:i/>
          <w:iCs/>
          <w:highlight w:val="green"/>
          <w:u w:val="single"/>
          <w:lang w:val="cs-CZ"/>
        </w:rPr>
        <w:lastRenderedPageBreak/>
        <w:t>Otázka</w:t>
      </w:r>
      <w:r w:rsidR="00203C4E">
        <w:rPr>
          <w:b/>
          <w:bCs/>
          <w:i/>
          <w:iCs/>
          <w:highlight w:val="green"/>
          <w:u w:val="single"/>
          <w:lang w:val="cs-CZ"/>
        </w:rPr>
        <w:t>: Ano</w:t>
      </w:r>
      <w:r w:rsidR="00203C4E">
        <w:rPr>
          <w:b/>
          <w:bCs/>
          <w:i/>
          <w:iCs/>
          <w:highlight w:val="green"/>
          <w:u w:val="single"/>
          <w:lang w:val="cs-CZ"/>
        </w:rPr>
        <w:t>, pro názornost.</w:t>
      </w:r>
    </w:p>
    <w:p w14:paraId="239B28A8" w14:textId="77777777" w:rsidR="00037050" w:rsidRPr="00037050" w:rsidRDefault="00037050" w:rsidP="00037050">
      <w:pPr>
        <w:rPr>
          <w:b/>
          <w:bCs/>
          <w:i/>
          <w:iCs/>
          <w:u w:val="single"/>
          <w:lang w:val="cs-CZ"/>
        </w:rPr>
      </w:pPr>
      <w:r w:rsidRPr="00037050">
        <w:rPr>
          <w:b/>
          <w:bCs/>
          <w:i/>
          <w:iCs/>
          <w:u w:val="single"/>
          <w:lang w:val="cs-CZ"/>
        </w:rPr>
        <w:t>ChatGPT (jeho  neupravené vyjádření) :</w:t>
      </w:r>
    </w:p>
    <w:p w14:paraId="6C1541A0" w14:textId="4FDA1529" w:rsidR="00ED6FCB" w:rsidRPr="00ED6FCB" w:rsidRDefault="00ED6FCB" w:rsidP="00ED6FCB">
      <w:pPr>
        <w:rPr>
          <w:sz w:val="28"/>
          <w:szCs w:val="28"/>
          <w:lang w:val="pt-PT"/>
        </w:rPr>
      </w:pPr>
      <w:r w:rsidRPr="00ED6FCB">
        <w:rPr>
          <w:sz w:val="28"/>
          <w:szCs w:val="28"/>
          <w:lang w:val="cs-CZ"/>
        </w:rPr>
        <w:t xml:space="preserve">Skvěle! </w:t>
      </w:r>
      <w:r w:rsidRPr="00ED6FCB">
        <w:rPr>
          <w:sz w:val="28"/>
          <w:szCs w:val="28"/>
          <w:lang w:val="pt-PT"/>
        </w:rPr>
        <w:t xml:space="preserve">Níže je návrh jednoduché, ale efektivní </w:t>
      </w:r>
      <w:r w:rsidRPr="00ED6FCB">
        <w:rPr>
          <w:b/>
          <w:bCs/>
          <w:sz w:val="28"/>
          <w:szCs w:val="28"/>
          <w:lang w:val="pt-PT"/>
        </w:rPr>
        <w:t>struktury dokumentace/průvodce</w:t>
      </w:r>
      <w:r w:rsidRPr="00ED6FCB">
        <w:rPr>
          <w:sz w:val="28"/>
          <w:szCs w:val="28"/>
          <w:lang w:val="pt-PT"/>
        </w:rPr>
        <w:t xml:space="preserve"> pro váš projekt robotického auta, přizpůsobené pro žáky ZŠ a SŠ. Může být použita jako </w:t>
      </w:r>
      <w:r w:rsidRPr="00ED6FCB">
        <w:rPr>
          <w:b/>
          <w:bCs/>
          <w:sz w:val="28"/>
          <w:szCs w:val="28"/>
          <w:lang w:val="pt-PT"/>
        </w:rPr>
        <w:t>tištěný manuál, digitální průvodce nebo prezentace</w:t>
      </w:r>
      <w:r w:rsidRPr="00ED6FCB">
        <w:rPr>
          <w:sz w:val="28"/>
          <w:szCs w:val="28"/>
          <w:lang w:val="pt-PT"/>
        </w:rPr>
        <w:t>:</w:t>
      </w:r>
    </w:p>
    <w:p w14:paraId="06838E1D" w14:textId="77777777" w:rsidR="00ED6FCB" w:rsidRPr="00ED6FCB" w:rsidRDefault="00ED6FCB" w:rsidP="00ED6FCB">
      <w:pPr>
        <w:rPr>
          <w:sz w:val="28"/>
          <w:szCs w:val="28"/>
        </w:rPr>
      </w:pPr>
      <w:r w:rsidRPr="00ED6FCB">
        <w:rPr>
          <w:sz w:val="28"/>
          <w:szCs w:val="28"/>
        </w:rPr>
        <w:pict w14:anchorId="682F5CFF">
          <v:rect id="_x0000_i1075" style="width:0;height:1.5pt" o:hralign="center" o:hrstd="t" o:hr="t" fillcolor="#a0a0a0" stroked="f"/>
        </w:pict>
      </w:r>
    </w:p>
    <w:p w14:paraId="7FEFB317" w14:textId="77777777" w:rsidR="00ED6FCB" w:rsidRPr="00ED6FCB" w:rsidRDefault="00ED6FCB" w:rsidP="00ED6FCB">
      <w:pPr>
        <w:rPr>
          <w:b/>
          <w:bCs/>
          <w:sz w:val="28"/>
          <w:szCs w:val="28"/>
        </w:rPr>
      </w:pPr>
      <w:r w:rsidRPr="00ED6FCB">
        <w:rPr>
          <w:rFonts w:ascii="Segoe UI Emoji" w:hAnsi="Segoe UI Emoji" w:cs="Segoe UI Emoji"/>
          <w:b/>
          <w:bCs/>
          <w:sz w:val="28"/>
          <w:szCs w:val="28"/>
        </w:rPr>
        <w:t>🛠️</w:t>
      </w:r>
      <w:r w:rsidRPr="00ED6FCB">
        <w:rPr>
          <w:b/>
          <w:bCs/>
          <w:sz w:val="28"/>
          <w:szCs w:val="28"/>
        </w:rPr>
        <w:t xml:space="preserve"> Průvodce projektem: Robotické auto sledující čáru</w:t>
      </w:r>
    </w:p>
    <w:p w14:paraId="29B68147" w14:textId="77777777" w:rsidR="00ED6FCB" w:rsidRPr="00ED6FCB" w:rsidRDefault="00ED6FCB" w:rsidP="00ED6FCB">
      <w:pPr>
        <w:rPr>
          <w:b/>
          <w:bCs/>
          <w:sz w:val="28"/>
          <w:szCs w:val="28"/>
        </w:rPr>
      </w:pPr>
      <w:r w:rsidRPr="00ED6FCB">
        <w:rPr>
          <w:b/>
          <w:bCs/>
          <w:sz w:val="28"/>
          <w:szCs w:val="28"/>
        </w:rPr>
        <w:t>1. Úvod do projektu</w:t>
      </w:r>
    </w:p>
    <w:p w14:paraId="598A4773" w14:textId="77777777" w:rsidR="00ED6FCB" w:rsidRPr="00ED6FCB" w:rsidRDefault="00ED6FCB" w:rsidP="00ED6FCB">
      <w:pPr>
        <w:numPr>
          <w:ilvl w:val="0"/>
          <w:numId w:val="11"/>
        </w:numPr>
        <w:rPr>
          <w:sz w:val="28"/>
          <w:szCs w:val="28"/>
        </w:rPr>
      </w:pPr>
      <w:r w:rsidRPr="00ED6FCB">
        <w:rPr>
          <w:b/>
          <w:bCs/>
          <w:sz w:val="28"/>
          <w:szCs w:val="28"/>
        </w:rPr>
        <w:t>Cíl projektu:</w:t>
      </w:r>
      <w:r w:rsidRPr="00ED6FCB">
        <w:rPr>
          <w:sz w:val="28"/>
          <w:szCs w:val="28"/>
        </w:rPr>
        <w:t xml:space="preserve"> Sestrojit robota, který sleduje čáru, vyhne se překážce a indikuje stav pomocí displeje a světel.</w:t>
      </w:r>
    </w:p>
    <w:p w14:paraId="28E3EBA2" w14:textId="77777777" w:rsidR="00ED6FCB" w:rsidRPr="00ED6FCB" w:rsidRDefault="00ED6FCB" w:rsidP="00ED6FCB">
      <w:pPr>
        <w:numPr>
          <w:ilvl w:val="0"/>
          <w:numId w:val="11"/>
        </w:numPr>
        <w:rPr>
          <w:sz w:val="28"/>
          <w:szCs w:val="28"/>
        </w:rPr>
      </w:pPr>
      <w:r w:rsidRPr="00ED6FCB">
        <w:rPr>
          <w:b/>
          <w:bCs/>
          <w:sz w:val="28"/>
          <w:szCs w:val="28"/>
        </w:rPr>
        <w:t>Co se naučíš:</w:t>
      </w:r>
      <w:r w:rsidRPr="00ED6FCB">
        <w:rPr>
          <w:sz w:val="28"/>
          <w:szCs w:val="28"/>
        </w:rPr>
        <w:t xml:space="preserve"> práce se senzory, programování v Arduino IDE (C++), 3D konstrukce, logika robota, ladění systému.</w:t>
      </w:r>
    </w:p>
    <w:p w14:paraId="4AD36C0F" w14:textId="77777777" w:rsidR="00ED6FCB" w:rsidRPr="00ED6FCB" w:rsidRDefault="00ED6FCB" w:rsidP="00ED6FCB">
      <w:pPr>
        <w:rPr>
          <w:sz w:val="28"/>
          <w:szCs w:val="28"/>
        </w:rPr>
      </w:pPr>
      <w:r w:rsidRPr="00ED6FCB">
        <w:rPr>
          <w:sz w:val="28"/>
          <w:szCs w:val="28"/>
        </w:rPr>
        <w:pict w14:anchorId="7C0F98A5">
          <v:rect id="_x0000_i1076" style="width:0;height:1.5pt" o:hralign="center" o:hrstd="t" o:hr="t" fillcolor="#a0a0a0" stroked="f"/>
        </w:pict>
      </w:r>
    </w:p>
    <w:p w14:paraId="2BE55CDC" w14:textId="77777777" w:rsidR="00ED6FCB" w:rsidRPr="00ED6FCB" w:rsidRDefault="00ED6FCB" w:rsidP="00ED6FCB">
      <w:pPr>
        <w:rPr>
          <w:b/>
          <w:bCs/>
          <w:sz w:val="28"/>
          <w:szCs w:val="28"/>
        </w:rPr>
      </w:pPr>
      <w:r w:rsidRPr="00ED6FCB">
        <w:rPr>
          <w:b/>
          <w:bCs/>
          <w:sz w:val="28"/>
          <w:szCs w:val="28"/>
        </w:rPr>
        <w:t>2. Použité součástky a komponenty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70"/>
        <w:gridCol w:w="5110"/>
      </w:tblGrid>
      <w:tr w:rsidR="00ED6FCB" w:rsidRPr="00ED6FCB" w14:paraId="6D635A86" w14:textId="77777777" w:rsidTr="00ED6FC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9281C7F" w14:textId="77777777" w:rsidR="00ED6FCB" w:rsidRPr="00ED6FCB" w:rsidRDefault="00ED6FCB" w:rsidP="00ED6FCB">
            <w:pPr>
              <w:rPr>
                <w:b/>
                <w:bCs/>
                <w:sz w:val="28"/>
                <w:szCs w:val="28"/>
              </w:rPr>
            </w:pPr>
            <w:r w:rsidRPr="00ED6FCB">
              <w:rPr>
                <w:b/>
                <w:bCs/>
                <w:sz w:val="28"/>
                <w:szCs w:val="28"/>
              </w:rPr>
              <w:t>Součástka</w:t>
            </w:r>
          </w:p>
        </w:tc>
        <w:tc>
          <w:tcPr>
            <w:tcW w:w="0" w:type="auto"/>
            <w:vAlign w:val="center"/>
            <w:hideMark/>
          </w:tcPr>
          <w:p w14:paraId="32D9ECEF" w14:textId="77777777" w:rsidR="00ED6FCB" w:rsidRPr="00ED6FCB" w:rsidRDefault="00ED6FCB" w:rsidP="00ED6FCB">
            <w:pPr>
              <w:rPr>
                <w:b/>
                <w:bCs/>
                <w:sz w:val="28"/>
                <w:szCs w:val="28"/>
              </w:rPr>
            </w:pPr>
            <w:r w:rsidRPr="00ED6FCB">
              <w:rPr>
                <w:b/>
                <w:bCs/>
                <w:sz w:val="28"/>
                <w:szCs w:val="28"/>
              </w:rPr>
              <w:t>Funkce</w:t>
            </w:r>
          </w:p>
        </w:tc>
      </w:tr>
      <w:tr w:rsidR="00ED6FCB" w:rsidRPr="00ED6FCB" w14:paraId="21264C13" w14:textId="77777777" w:rsidTr="00ED6FC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94AE62" w14:textId="77777777" w:rsidR="00ED6FCB" w:rsidRPr="00ED6FCB" w:rsidRDefault="00ED6FCB" w:rsidP="00ED6FCB">
            <w:pPr>
              <w:rPr>
                <w:sz w:val="28"/>
                <w:szCs w:val="28"/>
              </w:rPr>
            </w:pPr>
            <w:r w:rsidRPr="00ED6FCB">
              <w:rPr>
                <w:sz w:val="28"/>
                <w:szCs w:val="28"/>
              </w:rPr>
              <w:t>MEGA2560PRO</w:t>
            </w:r>
          </w:p>
        </w:tc>
        <w:tc>
          <w:tcPr>
            <w:tcW w:w="0" w:type="auto"/>
            <w:vAlign w:val="center"/>
            <w:hideMark/>
          </w:tcPr>
          <w:p w14:paraId="3DF2A810" w14:textId="77777777" w:rsidR="00ED6FCB" w:rsidRPr="00ED6FCB" w:rsidRDefault="00ED6FCB" w:rsidP="00ED6FCB">
            <w:pPr>
              <w:rPr>
                <w:sz w:val="28"/>
                <w:szCs w:val="28"/>
              </w:rPr>
            </w:pPr>
            <w:r w:rsidRPr="00ED6FCB">
              <w:rPr>
                <w:sz w:val="28"/>
                <w:szCs w:val="28"/>
              </w:rPr>
              <w:t>Řídící jednotka</w:t>
            </w:r>
          </w:p>
        </w:tc>
      </w:tr>
      <w:tr w:rsidR="00ED6FCB" w:rsidRPr="00ED6FCB" w14:paraId="092295D4" w14:textId="77777777" w:rsidTr="00ED6FC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413BB5" w14:textId="77777777" w:rsidR="00ED6FCB" w:rsidRPr="00ED6FCB" w:rsidRDefault="00ED6FCB" w:rsidP="00ED6FCB">
            <w:pPr>
              <w:rPr>
                <w:sz w:val="28"/>
                <w:szCs w:val="28"/>
              </w:rPr>
            </w:pPr>
            <w:r w:rsidRPr="00ED6FCB">
              <w:rPr>
                <w:sz w:val="28"/>
                <w:szCs w:val="28"/>
              </w:rPr>
              <w:t>Motory N20 s převodovkou</w:t>
            </w:r>
          </w:p>
        </w:tc>
        <w:tc>
          <w:tcPr>
            <w:tcW w:w="0" w:type="auto"/>
            <w:vAlign w:val="center"/>
            <w:hideMark/>
          </w:tcPr>
          <w:p w14:paraId="429C818B" w14:textId="77777777" w:rsidR="00ED6FCB" w:rsidRPr="00ED6FCB" w:rsidRDefault="00ED6FCB" w:rsidP="00ED6FCB">
            <w:pPr>
              <w:rPr>
                <w:sz w:val="28"/>
                <w:szCs w:val="28"/>
              </w:rPr>
            </w:pPr>
            <w:r w:rsidRPr="00ED6FCB">
              <w:rPr>
                <w:sz w:val="28"/>
                <w:szCs w:val="28"/>
              </w:rPr>
              <w:t>Pohon kol</w:t>
            </w:r>
          </w:p>
        </w:tc>
      </w:tr>
      <w:tr w:rsidR="00ED6FCB" w:rsidRPr="00ED6FCB" w14:paraId="2E5300AB" w14:textId="77777777" w:rsidTr="00ED6FC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DAA1D0" w14:textId="77777777" w:rsidR="00ED6FCB" w:rsidRPr="00ED6FCB" w:rsidRDefault="00ED6FCB" w:rsidP="00ED6FCB">
            <w:pPr>
              <w:rPr>
                <w:sz w:val="28"/>
                <w:szCs w:val="28"/>
              </w:rPr>
            </w:pPr>
            <w:r w:rsidRPr="00ED6FCB">
              <w:rPr>
                <w:sz w:val="28"/>
                <w:szCs w:val="28"/>
              </w:rPr>
              <w:t>Senzor QTRX (Pololu)</w:t>
            </w:r>
          </w:p>
        </w:tc>
        <w:tc>
          <w:tcPr>
            <w:tcW w:w="0" w:type="auto"/>
            <w:vAlign w:val="center"/>
            <w:hideMark/>
          </w:tcPr>
          <w:p w14:paraId="747E5A16" w14:textId="77777777" w:rsidR="00ED6FCB" w:rsidRPr="00ED6FCB" w:rsidRDefault="00ED6FCB" w:rsidP="00ED6FCB">
            <w:pPr>
              <w:rPr>
                <w:sz w:val="28"/>
                <w:szCs w:val="28"/>
              </w:rPr>
            </w:pPr>
            <w:r w:rsidRPr="00ED6FCB">
              <w:rPr>
                <w:sz w:val="28"/>
                <w:szCs w:val="28"/>
              </w:rPr>
              <w:t>Detekce čáry (reflexe černá/bílá)</w:t>
            </w:r>
          </w:p>
        </w:tc>
      </w:tr>
      <w:tr w:rsidR="00ED6FCB" w:rsidRPr="00ED6FCB" w14:paraId="5C6F9944" w14:textId="77777777" w:rsidTr="00ED6FC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4D7192" w14:textId="77777777" w:rsidR="00ED6FCB" w:rsidRPr="00ED6FCB" w:rsidRDefault="00ED6FCB" w:rsidP="00ED6FCB">
            <w:pPr>
              <w:rPr>
                <w:sz w:val="28"/>
                <w:szCs w:val="28"/>
              </w:rPr>
            </w:pPr>
            <w:r w:rsidRPr="00ED6FCB">
              <w:rPr>
                <w:sz w:val="28"/>
                <w:szCs w:val="28"/>
              </w:rPr>
              <w:t>VL53L1X (ToF)</w:t>
            </w:r>
          </w:p>
        </w:tc>
        <w:tc>
          <w:tcPr>
            <w:tcW w:w="0" w:type="auto"/>
            <w:vAlign w:val="center"/>
            <w:hideMark/>
          </w:tcPr>
          <w:p w14:paraId="530AB286" w14:textId="77777777" w:rsidR="00ED6FCB" w:rsidRPr="00ED6FCB" w:rsidRDefault="00ED6FCB" w:rsidP="00ED6FCB">
            <w:pPr>
              <w:rPr>
                <w:sz w:val="28"/>
                <w:szCs w:val="28"/>
              </w:rPr>
            </w:pPr>
            <w:r w:rsidRPr="00ED6FCB">
              <w:rPr>
                <w:sz w:val="28"/>
                <w:szCs w:val="28"/>
              </w:rPr>
              <w:t>Detekce překážek před autem</w:t>
            </w:r>
          </w:p>
        </w:tc>
      </w:tr>
      <w:tr w:rsidR="00ED6FCB" w:rsidRPr="00ED6FCB" w14:paraId="661D4039" w14:textId="77777777" w:rsidTr="00ED6FC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57B6B2" w14:textId="77777777" w:rsidR="00ED6FCB" w:rsidRPr="00ED6FCB" w:rsidRDefault="00ED6FCB" w:rsidP="00ED6FCB">
            <w:pPr>
              <w:rPr>
                <w:sz w:val="28"/>
                <w:szCs w:val="28"/>
              </w:rPr>
            </w:pPr>
            <w:r w:rsidRPr="00ED6FCB">
              <w:rPr>
                <w:sz w:val="28"/>
                <w:szCs w:val="28"/>
              </w:rPr>
              <w:t>OLED displej</w:t>
            </w:r>
          </w:p>
        </w:tc>
        <w:tc>
          <w:tcPr>
            <w:tcW w:w="0" w:type="auto"/>
            <w:vAlign w:val="center"/>
            <w:hideMark/>
          </w:tcPr>
          <w:p w14:paraId="0008A136" w14:textId="77777777" w:rsidR="00ED6FCB" w:rsidRPr="00ED6FCB" w:rsidRDefault="00ED6FCB" w:rsidP="00ED6FCB">
            <w:pPr>
              <w:rPr>
                <w:sz w:val="28"/>
                <w:szCs w:val="28"/>
              </w:rPr>
            </w:pPr>
            <w:r w:rsidRPr="00ED6FCB">
              <w:rPr>
                <w:sz w:val="28"/>
                <w:szCs w:val="28"/>
              </w:rPr>
              <w:t>Zobrazení parametrů (rychlost, směr, atd.)</w:t>
            </w:r>
          </w:p>
        </w:tc>
      </w:tr>
      <w:tr w:rsidR="00ED6FCB" w:rsidRPr="00ED6FCB" w14:paraId="6898A73D" w14:textId="77777777" w:rsidTr="00ED6FC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35BFFA" w14:textId="77777777" w:rsidR="00ED6FCB" w:rsidRPr="00ED6FCB" w:rsidRDefault="00ED6FCB" w:rsidP="00ED6FCB">
            <w:pPr>
              <w:rPr>
                <w:sz w:val="28"/>
                <w:szCs w:val="28"/>
              </w:rPr>
            </w:pPr>
            <w:r w:rsidRPr="00ED6FCB">
              <w:rPr>
                <w:sz w:val="28"/>
                <w:szCs w:val="28"/>
              </w:rPr>
              <w:t>LED Matrix 8x8</w:t>
            </w:r>
          </w:p>
        </w:tc>
        <w:tc>
          <w:tcPr>
            <w:tcW w:w="0" w:type="auto"/>
            <w:vAlign w:val="center"/>
            <w:hideMark/>
          </w:tcPr>
          <w:p w14:paraId="28127ED6" w14:textId="77777777" w:rsidR="00ED6FCB" w:rsidRPr="00ED6FCB" w:rsidRDefault="00ED6FCB" w:rsidP="00ED6FCB">
            <w:pPr>
              <w:rPr>
                <w:sz w:val="28"/>
                <w:szCs w:val="28"/>
              </w:rPr>
            </w:pPr>
            <w:r w:rsidRPr="00ED6FCB">
              <w:rPr>
                <w:sz w:val="28"/>
                <w:szCs w:val="28"/>
              </w:rPr>
              <w:t>Vizualizace polohy čáry</w:t>
            </w:r>
          </w:p>
        </w:tc>
      </w:tr>
      <w:tr w:rsidR="00ED6FCB" w:rsidRPr="00ED6FCB" w14:paraId="3E90DF87" w14:textId="77777777" w:rsidTr="00ED6FC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54C4A6" w14:textId="77777777" w:rsidR="00ED6FCB" w:rsidRPr="00ED6FCB" w:rsidRDefault="00ED6FCB" w:rsidP="00ED6FCB">
            <w:pPr>
              <w:rPr>
                <w:sz w:val="28"/>
                <w:szCs w:val="28"/>
              </w:rPr>
            </w:pPr>
            <w:r w:rsidRPr="00ED6FCB">
              <w:rPr>
                <w:sz w:val="28"/>
                <w:szCs w:val="28"/>
              </w:rPr>
              <w:t>WS2812 (RGB LED)</w:t>
            </w:r>
          </w:p>
        </w:tc>
        <w:tc>
          <w:tcPr>
            <w:tcW w:w="0" w:type="auto"/>
            <w:vAlign w:val="center"/>
            <w:hideMark/>
          </w:tcPr>
          <w:p w14:paraId="2608E6F4" w14:textId="77777777" w:rsidR="00ED6FCB" w:rsidRPr="00ED6FCB" w:rsidRDefault="00ED6FCB" w:rsidP="00ED6FCB">
            <w:pPr>
              <w:rPr>
                <w:sz w:val="28"/>
                <w:szCs w:val="28"/>
              </w:rPr>
            </w:pPr>
            <w:r w:rsidRPr="00ED6FCB">
              <w:rPr>
                <w:sz w:val="28"/>
                <w:szCs w:val="28"/>
              </w:rPr>
              <w:t>Světla a signálky (směrovky, brzdovka...)</w:t>
            </w:r>
          </w:p>
        </w:tc>
      </w:tr>
      <w:tr w:rsidR="00ED6FCB" w:rsidRPr="00ED6FCB" w14:paraId="183EDA7C" w14:textId="77777777" w:rsidTr="00ED6FC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DC236B" w14:textId="77777777" w:rsidR="00ED6FCB" w:rsidRPr="00ED6FCB" w:rsidRDefault="00ED6FCB" w:rsidP="00ED6FCB">
            <w:pPr>
              <w:rPr>
                <w:sz w:val="28"/>
                <w:szCs w:val="28"/>
              </w:rPr>
            </w:pPr>
            <w:r w:rsidRPr="00ED6FCB">
              <w:rPr>
                <w:sz w:val="28"/>
                <w:szCs w:val="28"/>
              </w:rPr>
              <w:lastRenderedPageBreak/>
              <w:t>3D tištěná konstrukce</w:t>
            </w:r>
          </w:p>
        </w:tc>
        <w:tc>
          <w:tcPr>
            <w:tcW w:w="0" w:type="auto"/>
            <w:vAlign w:val="center"/>
            <w:hideMark/>
          </w:tcPr>
          <w:p w14:paraId="5647B6DB" w14:textId="77777777" w:rsidR="00ED6FCB" w:rsidRPr="00ED6FCB" w:rsidRDefault="00ED6FCB" w:rsidP="00ED6FCB">
            <w:pPr>
              <w:rPr>
                <w:sz w:val="28"/>
                <w:szCs w:val="28"/>
              </w:rPr>
            </w:pPr>
            <w:r w:rsidRPr="00ED6FCB">
              <w:rPr>
                <w:sz w:val="28"/>
                <w:szCs w:val="28"/>
              </w:rPr>
              <w:t>Mechanická stavba robota</w:t>
            </w:r>
          </w:p>
        </w:tc>
      </w:tr>
    </w:tbl>
    <w:p w14:paraId="3E50823E" w14:textId="77777777" w:rsidR="00ED6FCB" w:rsidRPr="00ED6FCB" w:rsidRDefault="00ED6FCB" w:rsidP="00ED6FCB">
      <w:pPr>
        <w:rPr>
          <w:sz w:val="28"/>
          <w:szCs w:val="28"/>
        </w:rPr>
      </w:pPr>
      <w:r w:rsidRPr="00ED6FCB">
        <w:rPr>
          <w:sz w:val="28"/>
          <w:szCs w:val="28"/>
        </w:rPr>
        <w:pict w14:anchorId="7D5FF55D">
          <v:rect id="_x0000_i1077" style="width:0;height:1.5pt" o:hralign="center" o:hrstd="t" o:hr="t" fillcolor="#a0a0a0" stroked="f"/>
        </w:pict>
      </w:r>
    </w:p>
    <w:p w14:paraId="31A14B08" w14:textId="77777777" w:rsidR="00ED6FCB" w:rsidRPr="00ED6FCB" w:rsidRDefault="00ED6FCB" w:rsidP="00ED6FCB">
      <w:pPr>
        <w:rPr>
          <w:b/>
          <w:bCs/>
          <w:sz w:val="28"/>
          <w:szCs w:val="28"/>
        </w:rPr>
      </w:pPr>
      <w:r w:rsidRPr="00ED6FCB">
        <w:rPr>
          <w:b/>
          <w:bCs/>
          <w:sz w:val="28"/>
          <w:szCs w:val="28"/>
        </w:rPr>
        <w:t>3. Schéma zapojení</w:t>
      </w:r>
    </w:p>
    <w:p w14:paraId="13C848D3" w14:textId="77777777" w:rsidR="00ED6FCB" w:rsidRPr="00ED6FCB" w:rsidRDefault="00ED6FCB" w:rsidP="00ED6FCB">
      <w:pPr>
        <w:rPr>
          <w:sz w:val="28"/>
          <w:szCs w:val="28"/>
        </w:rPr>
      </w:pPr>
      <w:r w:rsidRPr="00ED6FCB">
        <w:rPr>
          <w:i/>
          <w:iCs/>
          <w:sz w:val="28"/>
          <w:szCs w:val="28"/>
        </w:rPr>
        <w:t>(Doporučení: použijte Fritzing nebo ruční schéma v pdf s popisem barev kabelů a portů.)</w:t>
      </w:r>
    </w:p>
    <w:p w14:paraId="059E951B" w14:textId="77777777" w:rsidR="00ED6FCB" w:rsidRPr="00ED6FCB" w:rsidRDefault="00ED6FCB" w:rsidP="00ED6FCB">
      <w:pPr>
        <w:rPr>
          <w:sz w:val="28"/>
          <w:szCs w:val="28"/>
        </w:rPr>
      </w:pPr>
      <w:r w:rsidRPr="00ED6FCB">
        <w:rPr>
          <w:sz w:val="28"/>
          <w:szCs w:val="28"/>
        </w:rPr>
        <w:pict w14:anchorId="6554E1B3">
          <v:rect id="_x0000_i1078" style="width:0;height:1.5pt" o:hralign="center" o:hrstd="t" o:hr="t" fillcolor="#a0a0a0" stroked="f"/>
        </w:pict>
      </w:r>
    </w:p>
    <w:p w14:paraId="2FCAE71B" w14:textId="77777777" w:rsidR="00ED6FCB" w:rsidRPr="00ED6FCB" w:rsidRDefault="00ED6FCB" w:rsidP="00ED6FCB">
      <w:pPr>
        <w:rPr>
          <w:b/>
          <w:bCs/>
          <w:sz w:val="28"/>
          <w:szCs w:val="28"/>
          <w:lang w:val="pt-PT"/>
        </w:rPr>
      </w:pPr>
      <w:r w:rsidRPr="00ED6FCB">
        <w:rPr>
          <w:b/>
          <w:bCs/>
          <w:sz w:val="28"/>
          <w:szCs w:val="28"/>
          <w:lang w:val="pt-PT"/>
        </w:rPr>
        <w:t>4. Programové bloky (v Arduino IDE)</w:t>
      </w:r>
    </w:p>
    <w:p w14:paraId="1610B66D" w14:textId="77777777" w:rsidR="00ED6FCB" w:rsidRDefault="00ED6FCB" w:rsidP="00ED6FCB">
      <w:pPr>
        <w:rPr>
          <w:b/>
          <w:bCs/>
          <w:sz w:val="28"/>
          <w:szCs w:val="28"/>
        </w:rPr>
      </w:pPr>
      <w:r w:rsidRPr="00ED6FCB">
        <w:rPr>
          <w:b/>
          <w:bCs/>
          <w:sz w:val="28"/>
          <w:szCs w:val="28"/>
        </w:rPr>
        <w:t>a) Inicializace hardwaru</w:t>
      </w:r>
    </w:p>
    <w:p w14:paraId="79025F87" w14:textId="7F5238A4" w:rsidR="00203C4E" w:rsidRPr="00ED6FCB" w:rsidRDefault="00203C4E" w:rsidP="00ED6FCB">
      <w:pPr>
        <w:rPr>
          <w:b/>
          <w:bCs/>
          <w:sz w:val="28"/>
          <w:szCs w:val="28"/>
        </w:rPr>
      </w:pPr>
      <w:r w:rsidRPr="00203C4E">
        <w:rPr>
          <w:b/>
          <w:bCs/>
          <w:sz w:val="28"/>
          <w:szCs w:val="28"/>
        </w:rPr>
        <w:drawing>
          <wp:inline distT="0" distB="0" distL="0" distR="0" wp14:anchorId="1053F18E" wp14:editId="795E7A42">
            <wp:extent cx="5943600" cy="1184275"/>
            <wp:effectExtent l="0" t="0" r="0" b="0"/>
            <wp:docPr id="652980654" name="Obrázek 1" descr="Obsah obrázku text, Písmo, řada/pruh, bílé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2980654" name="Obrázek 1" descr="Obsah obrázku text, Písmo, řada/pruh, bílé&#10;&#10;Obsah vygenerovaný umělou inteligencí může být nesprávný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84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DD9265" w14:textId="77777777" w:rsidR="00ED6FCB" w:rsidRDefault="00ED6FCB" w:rsidP="00ED6FCB">
      <w:pPr>
        <w:rPr>
          <w:b/>
          <w:bCs/>
          <w:sz w:val="28"/>
          <w:szCs w:val="28"/>
        </w:rPr>
      </w:pPr>
      <w:r w:rsidRPr="00ED6FCB">
        <w:rPr>
          <w:b/>
          <w:bCs/>
          <w:sz w:val="28"/>
          <w:szCs w:val="28"/>
        </w:rPr>
        <w:t>b) Čtení senzoru čáry (QTRX)</w:t>
      </w:r>
    </w:p>
    <w:p w14:paraId="65E47DD7" w14:textId="2EB0B837" w:rsidR="00203C4E" w:rsidRPr="00ED6FCB" w:rsidRDefault="00203C4E" w:rsidP="00ED6FCB">
      <w:pPr>
        <w:rPr>
          <w:b/>
          <w:bCs/>
          <w:sz w:val="28"/>
          <w:szCs w:val="28"/>
        </w:rPr>
      </w:pPr>
      <w:r w:rsidRPr="00203C4E">
        <w:rPr>
          <w:b/>
          <w:bCs/>
          <w:sz w:val="28"/>
          <w:szCs w:val="28"/>
        </w:rPr>
        <w:drawing>
          <wp:inline distT="0" distB="0" distL="0" distR="0" wp14:anchorId="4C97E57B" wp14:editId="33BACEA4">
            <wp:extent cx="5943600" cy="818515"/>
            <wp:effectExtent l="0" t="0" r="0" b="635"/>
            <wp:docPr id="16589407" name="Obrázek 1" descr="Obsah obrázku text, Písmo, řada/pruh, bílé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89407" name="Obrázek 1" descr="Obsah obrázku text, Písmo, řada/pruh, bílé&#10;&#10;Obsah vygenerovaný umělou inteligencí může být nesprávný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F2C0C6" w14:textId="77777777" w:rsidR="00ED6FCB" w:rsidRDefault="00ED6FCB" w:rsidP="00ED6FCB">
      <w:pPr>
        <w:rPr>
          <w:b/>
          <w:bCs/>
          <w:sz w:val="28"/>
          <w:szCs w:val="28"/>
        </w:rPr>
      </w:pPr>
      <w:r w:rsidRPr="00ED6FCB">
        <w:rPr>
          <w:b/>
          <w:bCs/>
          <w:sz w:val="28"/>
          <w:szCs w:val="28"/>
        </w:rPr>
        <w:t>c) Řízení motorů podle pozice</w:t>
      </w:r>
    </w:p>
    <w:p w14:paraId="40462A4D" w14:textId="7072828B" w:rsidR="00203C4E" w:rsidRPr="00ED6FCB" w:rsidRDefault="00203C4E" w:rsidP="00ED6FCB">
      <w:pPr>
        <w:rPr>
          <w:b/>
          <w:bCs/>
          <w:sz w:val="28"/>
          <w:szCs w:val="28"/>
        </w:rPr>
      </w:pPr>
      <w:r w:rsidRPr="00203C4E">
        <w:rPr>
          <w:b/>
          <w:bCs/>
          <w:sz w:val="28"/>
          <w:szCs w:val="28"/>
        </w:rPr>
        <w:drawing>
          <wp:inline distT="0" distB="0" distL="0" distR="0" wp14:anchorId="7406FB37" wp14:editId="5167D9D8">
            <wp:extent cx="5943600" cy="1360170"/>
            <wp:effectExtent l="0" t="0" r="0" b="0"/>
            <wp:docPr id="1697932527" name="Obrázek 1" descr="Obsah obrázku text, Písmo, řada/pruh, snímek obrazovky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7932527" name="Obrázek 1" descr="Obsah obrázku text, Písmo, řada/pruh, snímek obrazovky&#10;&#10;Obsah vygenerovaný umělou inteligencí může být nesprávný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60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421D36" w14:textId="77777777" w:rsidR="00ED6FCB" w:rsidRDefault="00ED6FCB" w:rsidP="00ED6FCB">
      <w:pPr>
        <w:rPr>
          <w:b/>
          <w:bCs/>
          <w:sz w:val="28"/>
          <w:szCs w:val="28"/>
        </w:rPr>
      </w:pPr>
      <w:r w:rsidRPr="00ED6FCB">
        <w:rPr>
          <w:b/>
          <w:bCs/>
          <w:sz w:val="28"/>
          <w:szCs w:val="28"/>
        </w:rPr>
        <w:t>d) Vyhýbání překážkám</w:t>
      </w:r>
    </w:p>
    <w:p w14:paraId="3AE0ADEF" w14:textId="0B8DD9BB" w:rsidR="00203C4E" w:rsidRPr="00ED6FCB" w:rsidRDefault="00203C4E" w:rsidP="00ED6FCB">
      <w:pPr>
        <w:rPr>
          <w:b/>
          <w:bCs/>
          <w:sz w:val="28"/>
          <w:szCs w:val="28"/>
        </w:rPr>
      </w:pPr>
      <w:r w:rsidRPr="00203C4E">
        <w:rPr>
          <w:b/>
          <w:bCs/>
          <w:sz w:val="28"/>
          <w:szCs w:val="28"/>
        </w:rPr>
        <w:lastRenderedPageBreak/>
        <w:drawing>
          <wp:inline distT="0" distB="0" distL="0" distR="0" wp14:anchorId="5BE69D9E" wp14:editId="295409BF">
            <wp:extent cx="5943600" cy="1114425"/>
            <wp:effectExtent l="0" t="0" r="0" b="9525"/>
            <wp:docPr id="1863849414" name="Obrázek 1" descr="Obsah obrázku text, Písmo, řada/pruh, snímek obrazovky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3849414" name="Obrázek 1" descr="Obsah obrázku text, Písmo, řada/pruh, snímek obrazovky&#10;&#10;Obsah vygenerovaný umělou inteligencí může být nesprávný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A3C7AA" w14:textId="724D5E5F" w:rsidR="00ED6FCB" w:rsidRPr="00ED6FCB" w:rsidRDefault="00ED6FCB" w:rsidP="00ED6FCB">
      <w:pPr>
        <w:rPr>
          <w:sz w:val="28"/>
          <w:szCs w:val="28"/>
        </w:rPr>
      </w:pPr>
    </w:p>
    <w:p w14:paraId="2F2F91A3" w14:textId="77777777" w:rsidR="00ED6FCB" w:rsidRPr="00ED6FCB" w:rsidRDefault="00ED6FCB" w:rsidP="00ED6FCB">
      <w:pPr>
        <w:rPr>
          <w:b/>
          <w:bCs/>
          <w:sz w:val="28"/>
          <w:szCs w:val="28"/>
        </w:rPr>
      </w:pPr>
      <w:r w:rsidRPr="00ED6FCB">
        <w:rPr>
          <w:b/>
          <w:bCs/>
          <w:sz w:val="28"/>
          <w:szCs w:val="28"/>
        </w:rPr>
        <w:t>e) LED Matrix a WS2812 animace</w:t>
      </w:r>
    </w:p>
    <w:p w14:paraId="4EF2DBA0" w14:textId="77777777" w:rsidR="00ED6FCB" w:rsidRPr="00ED6FCB" w:rsidRDefault="00ED6FCB" w:rsidP="00ED6FCB">
      <w:pPr>
        <w:numPr>
          <w:ilvl w:val="0"/>
          <w:numId w:val="12"/>
        </w:numPr>
        <w:rPr>
          <w:sz w:val="28"/>
          <w:szCs w:val="28"/>
        </w:rPr>
      </w:pPr>
      <w:r w:rsidRPr="00ED6FCB">
        <w:rPr>
          <w:sz w:val="28"/>
          <w:szCs w:val="28"/>
        </w:rPr>
        <w:t>WS2812 jako blinkry, couvací světla</w:t>
      </w:r>
    </w:p>
    <w:p w14:paraId="55E078EB" w14:textId="77777777" w:rsidR="00ED6FCB" w:rsidRPr="00ED6FCB" w:rsidRDefault="00ED6FCB" w:rsidP="00ED6FCB">
      <w:pPr>
        <w:numPr>
          <w:ilvl w:val="0"/>
          <w:numId w:val="12"/>
        </w:numPr>
        <w:rPr>
          <w:sz w:val="28"/>
          <w:szCs w:val="28"/>
        </w:rPr>
      </w:pPr>
      <w:r w:rsidRPr="00ED6FCB">
        <w:rPr>
          <w:sz w:val="28"/>
          <w:szCs w:val="28"/>
        </w:rPr>
        <w:t>Matrix: bod znázorňující čáru</w:t>
      </w:r>
    </w:p>
    <w:p w14:paraId="1F8BA983" w14:textId="77777777" w:rsidR="00ED6FCB" w:rsidRPr="00ED6FCB" w:rsidRDefault="00ED6FCB" w:rsidP="00ED6FCB">
      <w:pPr>
        <w:rPr>
          <w:sz w:val="28"/>
          <w:szCs w:val="28"/>
        </w:rPr>
      </w:pPr>
      <w:r w:rsidRPr="00ED6FCB">
        <w:rPr>
          <w:sz w:val="28"/>
          <w:szCs w:val="28"/>
        </w:rPr>
        <w:pict w14:anchorId="0463860B">
          <v:rect id="_x0000_i1079" style="width:0;height:1.5pt" o:hralign="center" o:hrstd="t" o:hr="t" fillcolor="#a0a0a0" stroked="f"/>
        </w:pict>
      </w:r>
    </w:p>
    <w:p w14:paraId="4BF2CDC5" w14:textId="77777777" w:rsidR="00ED6FCB" w:rsidRPr="00ED6FCB" w:rsidRDefault="00ED6FCB" w:rsidP="00ED6FCB">
      <w:pPr>
        <w:rPr>
          <w:b/>
          <w:bCs/>
          <w:sz w:val="28"/>
          <w:szCs w:val="28"/>
        </w:rPr>
      </w:pPr>
      <w:r w:rsidRPr="00ED6FCB">
        <w:rPr>
          <w:b/>
          <w:bCs/>
          <w:sz w:val="28"/>
          <w:szCs w:val="28"/>
        </w:rPr>
        <w:t>5. Kalibrace a testování</w:t>
      </w:r>
    </w:p>
    <w:p w14:paraId="3CCCEDD6" w14:textId="77777777" w:rsidR="00ED6FCB" w:rsidRPr="00ED6FCB" w:rsidRDefault="00ED6FCB" w:rsidP="00ED6FCB">
      <w:pPr>
        <w:numPr>
          <w:ilvl w:val="0"/>
          <w:numId w:val="13"/>
        </w:numPr>
        <w:rPr>
          <w:sz w:val="28"/>
          <w:szCs w:val="28"/>
        </w:rPr>
      </w:pPr>
      <w:r w:rsidRPr="00ED6FCB">
        <w:rPr>
          <w:b/>
          <w:bCs/>
          <w:sz w:val="28"/>
          <w:szCs w:val="28"/>
        </w:rPr>
        <w:t>Kalibrace čáry</w:t>
      </w:r>
      <w:r w:rsidRPr="00ED6FCB">
        <w:rPr>
          <w:sz w:val="28"/>
          <w:szCs w:val="28"/>
        </w:rPr>
        <w:t>: Nechte auto přejet bílou i černou část podlahy a čtěte hodnoty QTRX.</w:t>
      </w:r>
    </w:p>
    <w:p w14:paraId="1CCCFA78" w14:textId="77777777" w:rsidR="00ED6FCB" w:rsidRPr="00ED6FCB" w:rsidRDefault="00ED6FCB" w:rsidP="00ED6FCB">
      <w:pPr>
        <w:numPr>
          <w:ilvl w:val="0"/>
          <w:numId w:val="13"/>
        </w:numPr>
        <w:rPr>
          <w:sz w:val="28"/>
          <w:szCs w:val="28"/>
        </w:rPr>
      </w:pPr>
      <w:r w:rsidRPr="00ED6FCB">
        <w:rPr>
          <w:b/>
          <w:bCs/>
          <w:sz w:val="28"/>
          <w:szCs w:val="28"/>
        </w:rPr>
        <w:t>Test překážky</w:t>
      </w:r>
      <w:r w:rsidRPr="00ED6FCB">
        <w:rPr>
          <w:sz w:val="28"/>
          <w:szCs w:val="28"/>
        </w:rPr>
        <w:t>: Umístěte ruku před ToF senzor a sledujte reakci.</w:t>
      </w:r>
    </w:p>
    <w:p w14:paraId="7EB18B42" w14:textId="77777777" w:rsidR="00ED6FCB" w:rsidRPr="00ED6FCB" w:rsidRDefault="00ED6FCB" w:rsidP="00ED6FCB">
      <w:pPr>
        <w:numPr>
          <w:ilvl w:val="0"/>
          <w:numId w:val="13"/>
        </w:numPr>
        <w:rPr>
          <w:sz w:val="28"/>
          <w:szCs w:val="28"/>
        </w:rPr>
      </w:pPr>
      <w:r w:rsidRPr="00ED6FCB">
        <w:rPr>
          <w:b/>
          <w:bCs/>
          <w:sz w:val="28"/>
          <w:szCs w:val="28"/>
        </w:rPr>
        <w:t>Ověřte displej</w:t>
      </w:r>
      <w:r w:rsidRPr="00ED6FCB">
        <w:rPr>
          <w:sz w:val="28"/>
          <w:szCs w:val="28"/>
        </w:rPr>
        <w:t>: zobrazte hodnoty vzdálenosti, rychlosti motorů nebo chybové stavy.</w:t>
      </w:r>
    </w:p>
    <w:p w14:paraId="7C384F9F" w14:textId="77777777" w:rsidR="00ED6FCB" w:rsidRPr="00ED6FCB" w:rsidRDefault="00ED6FCB" w:rsidP="00ED6FCB">
      <w:pPr>
        <w:rPr>
          <w:sz w:val="28"/>
          <w:szCs w:val="28"/>
        </w:rPr>
      </w:pPr>
      <w:r w:rsidRPr="00ED6FCB">
        <w:rPr>
          <w:sz w:val="28"/>
          <w:szCs w:val="28"/>
        </w:rPr>
        <w:pict w14:anchorId="791A0AB1">
          <v:rect id="_x0000_i1080" style="width:0;height:1.5pt" o:hralign="center" o:hrstd="t" o:hr="t" fillcolor="#a0a0a0" stroked="f"/>
        </w:pict>
      </w:r>
    </w:p>
    <w:p w14:paraId="17536F4A" w14:textId="77777777" w:rsidR="00ED6FCB" w:rsidRPr="00ED6FCB" w:rsidRDefault="00ED6FCB" w:rsidP="00ED6FCB">
      <w:pPr>
        <w:rPr>
          <w:b/>
          <w:bCs/>
          <w:sz w:val="28"/>
          <w:szCs w:val="28"/>
        </w:rPr>
      </w:pPr>
      <w:r w:rsidRPr="00ED6FCB">
        <w:rPr>
          <w:b/>
          <w:bCs/>
          <w:sz w:val="28"/>
          <w:szCs w:val="28"/>
        </w:rPr>
        <w:t>6. Výzvy a rozšíření</w:t>
      </w:r>
    </w:p>
    <w:p w14:paraId="76E12C57" w14:textId="77777777" w:rsidR="00ED6FCB" w:rsidRPr="00ED6FCB" w:rsidRDefault="00ED6FCB" w:rsidP="00ED6FCB">
      <w:pPr>
        <w:numPr>
          <w:ilvl w:val="0"/>
          <w:numId w:val="14"/>
        </w:numPr>
        <w:rPr>
          <w:sz w:val="28"/>
          <w:szCs w:val="28"/>
        </w:rPr>
      </w:pPr>
      <w:r w:rsidRPr="00ED6FCB">
        <w:rPr>
          <w:rFonts w:ascii="Segoe UI Emoji" w:hAnsi="Segoe UI Emoji" w:cs="Segoe UI Emoji"/>
          <w:sz w:val="28"/>
          <w:szCs w:val="28"/>
        </w:rPr>
        <w:t>🏁</w:t>
      </w:r>
      <w:r w:rsidRPr="00ED6FCB">
        <w:rPr>
          <w:sz w:val="28"/>
          <w:szCs w:val="28"/>
        </w:rPr>
        <w:t xml:space="preserve"> Přidej závodní režim – kdo projede trať nejrychleji?</w:t>
      </w:r>
    </w:p>
    <w:p w14:paraId="376F0A3B" w14:textId="77777777" w:rsidR="00ED6FCB" w:rsidRPr="00ED6FCB" w:rsidRDefault="00ED6FCB" w:rsidP="00ED6FCB">
      <w:pPr>
        <w:numPr>
          <w:ilvl w:val="0"/>
          <w:numId w:val="14"/>
        </w:numPr>
        <w:rPr>
          <w:sz w:val="28"/>
          <w:szCs w:val="28"/>
        </w:rPr>
      </w:pPr>
      <w:r w:rsidRPr="00ED6FCB">
        <w:rPr>
          <w:rFonts w:ascii="Segoe UI Emoji" w:hAnsi="Segoe UI Emoji" w:cs="Segoe UI Emoji"/>
          <w:sz w:val="28"/>
          <w:szCs w:val="28"/>
        </w:rPr>
        <w:t>💡</w:t>
      </w:r>
      <w:r w:rsidRPr="00ED6FCB">
        <w:rPr>
          <w:sz w:val="28"/>
          <w:szCs w:val="28"/>
        </w:rPr>
        <w:t xml:space="preserve"> Přidej "autonomní parkování" pomocí ToF senzoru.</w:t>
      </w:r>
    </w:p>
    <w:p w14:paraId="39E84064" w14:textId="77777777" w:rsidR="00ED6FCB" w:rsidRPr="00ED6FCB" w:rsidRDefault="00ED6FCB" w:rsidP="00ED6FCB">
      <w:pPr>
        <w:numPr>
          <w:ilvl w:val="0"/>
          <w:numId w:val="14"/>
        </w:numPr>
        <w:rPr>
          <w:sz w:val="28"/>
          <w:szCs w:val="28"/>
        </w:rPr>
      </w:pPr>
      <w:r w:rsidRPr="00ED6FCB">
        <w:rPr>
          <w:rFonts w:ascii="Segoe UI Emoji" w:hAnsi="Segoe UI Emoji" w:cs="Segoe UI Emoji"/>
          <w:sz w:val="28"/>
          <w:szCs w:val="28"/>
        </w:rPr>
        <w:t>📷</w:t>
      </w:r>
      <w:r w:rsidRPr="00ED6FCB">
        <w:rPr>
          <w:sz w:val="28"/>
          <w:szCs w:val="28"/>
        </w:rPr>
        <w:t xml:space="preserve"> Připoj kameru a připrav se na strojové vidění (pro starší žáky).</w:t>
      </w:r>
    </w:p>
    <w:p w14:paraId="1DFB16B2" w14:textId="77777777" w:rsidR="00ED6FCB" w:rsidRPr="00ED6FCB" w:rsidRDefault="00ED6FCB" w:rsidP="00ED6FCB">
      <w:pPr>
        <w:numPr>
          <w:ilvl w:val="0"/>
          <w:numId w:val="14"/>
        </w:numPr>
        <w:rPr>
          <w:sz w:val="28"/>
          <w:szCs w:val="28"/>
        </w:rPr>
      </w:pPr>
      <w:r w:rsidRPr="00ED6FCB">
        <w:rPr>
          <w:rFonts w:ascii="Segoe UI Emoji" w:hAnsi="Segoe UI Emoji" w:cs="Segoe UI Emoji"/>
          <w:sz w:val="28"/>
          <w:szCs w:val="28"/>
        </w:rPr>
        <w:t>🔄</w:t>
      </w:r>
      <w:r w:rsidRPr="00ED6FCB">
        <w:rPr>
          <w:sz w:val="28"/>
          <w:szCs w:val="28"/>
        </w:rPr>
        <w:t xml:space="preserve"> Implementuj PID regulaci pro plynulé sledování čáry.</w:t>
      </w:r>
    </w:p>
    <w:p w14:paraId="44A26063" w14:textId="77777777" w:rsidR="00ED6FCB" w:rsidRPr="00ED6FCB" w:rsidRDefault="00ED6FCB" w:rsidP="00ED6FCB">
      <w:pPr>
        <w:rPr>
          <w:sz w:val="28"/>
          <w:szCs w:val="28"/>
        </w:rPr>
      </w:pPr>
      <w:r w:rsidRPr="00ED6FCB">
        <w:rPr>
          <w:sz w:val="28"/>
          <w:szCs w:val="28"/>
        </w:rPr>
        <w:pict w14:anchorId="77191911">
          <v:rect id="_x0000_i1081" style="width:0;height:1.5pt" o:hralign="center" o:hrstd="t" o:hr="t" fillcolor="#a0a0a0" stroked="f"/>
        </w:pict>
      </w:r>
    </w:p>
    <w:p w14:paraId="245898DF" w14:textId="77777777" w:rsidR="00ED6FCB" w:rsidRPr="00ED6FCB" w:rsidRDefault="00ED6FCB" w:rsidP="00ED6FCB">
      <w:pPr>
        <w:rPr>
          <w:b/>
          <w:bCs/>
          <w:sz w:val="28"/>
          <w:szCs w:val="28"/>
        </w:rPr>
      </w:pPr>
      <w:r w:rsidRPr="00ED6FCB">
        <w:rPr>
          <w:b/>
          <w:bCs/>
          <w:sz w:val="28"/>
          <w:szCs w:val="28"/>
        </w:rPr>
        <w:t>7. Reflexe / Co ses naučil</w:t>
      </w:r>
    </w:p>
    <w:p w14:paraId="75ED73DB" w14:textId="77777777" w:rsidR="00ED6FCB" w:rsidRPr="00ED6FCB" w:rsidRDefault="00ED6FCB" w:rsidP="00ED6FCB">
      <w:pPr>
        <w:numPr>
          <w:ilvl w:val="0"/>
          <w:numId w:val="15"/>
        </w:numPr>
        <w:rPr>
          <w:sz w:val="28"/>
          <w:szCs w:val="28"/>
        </w:rPr>
      </w:pPr>
      <w:r w:rsidRPr="00ED6FCB">
        <w:rPr>
          <w:sz w:val="28"/>
          <w:szCs w:val="28"/>
        </w:rPr>
        <w:t>Co bylo nejtěžší?</w:t>
      </w:r>
    </w:p>
    <w:p w14:paraId="31829863" w14:textId="77777777" w:rsidR="00ED6FCB" w:rsidRPr="00ED6FCB" w:rsidRDefault="00ED6FCB" w:rsidP="00ED6FCB">
      <w:pPr>
        <w:numPr>
          <w:ilvl w:val="0"/>
          <w:numId w:val="15"/>
        </w:numPr>
        <w:rPr>
          <w:sz w:val="28"/>
          <w:szCs w:val="28"/>
        </w:rPr>
      </w:pPr>
      <w:r w:rsidRPr="00ED6FCB">
        <w:rPr>
          <w:sz w:val="28"/>
          <w:szCs w:val="28"/>
        </w:rPr>
        <w:lastRenderedPageBreak/>
        <w:t>Co tě překvapilo?</w:t>
      </w:r>
    </w:p>
    <w:p w14:paraId="7A1CE34E" w14:textId="77777777" w:rsidR="00ED6FCB" w:rsidRPr="00ED6FCB" w:rsidRDefault="00ED6FCB" w:rsidP="00ED6FCB">
      <w:pPr>
        <w:numPr>
          <w:ilvl w:val="0"/>
          <w:numId w:val="15"/>
        </w:numPr>
        <w:rPr>
          <w:sz w:val="28"/>
          <w:szCs w:val="28"/>
        </w:rPr>
      </w:pPr>
      <w:r w:rsidRPr="00ED6FCB">
        <w:rPr>
          <w:sz w:val="28"/>
          <w:szCs w:val="28"/>
        </w:rPr>
        <w:t>Co bys vylepšil?</w:t>
      </w:r>
    </w:p>
    <w:p w14:paraId="41492345" w14:textId="77777777" w:rsidR="00ED6FCB" w:rsidRPr="00ED6FCB" w:rsidRDefault="00ED6FCB" w:rsidP="00ED6FCB">
      <w:pPr>
        <w:rPr>
          <w:sz w:val="28"/>
          <w:szCs w:val="28"/>
        </w:rPr>
      </w:pPr>
      <w:r w:rsidRPr="00ED6FCB">
        <w:rPr>
          <w:sz w:val="28"/>
          <w:szCs w:val="28"/>
        </w:rPr>
        <w:pict w14:anchorId="18E38941">
          <v:rect id="_x0000_i1082" style="width:0;height:1.5pt" o:hralign="center" o:hrstd="t" o:hr="t" fillcolor="#a0a0a0" stroked="f"/>
        </w:pict>
      </w:r>
    </w:p>
    <w:p w14:paraId="2DDAD254" w14:textId="77777777" w:rsidR="00ED6FCB" w:rsidRPr="00ED6FCB" w:rsidRDefault="00ED6FCB" w:rsidP="00ED6FCB">
      <w:pPr>
        <w:rPr>
          <w:sz w:val="28"/>
          <w:szCs w:val="28"/>
        </w:rPr>
      </w:pPr>
      <w:r w:rsidRPr="00ED6FCB">
        <w:rPr>
          <w:sz w:val="28"/>
          <w:szCs w:val="28"/>
        </w:rPr>
        <w:t>Pokud si přejete, mohu vám k tomuto návrhu vytvořit:</w:t>
      </w:r>
    </w:p>
    <w:p w14:paraId="3EC3A633" w14:textId="77777777" w:rsidR="00ED6FCB" w:rsidRPr="00ED6FCB" w:rsidRDefault="00ED6FCB" w:rsidP="00ED6FCB">
      <w:pPr>
        <w:numPr>
          <w:ilvl w:val="0"/>
          <w:numId w:val="16"/>
        </w:numPr>
        <w:rPr>
          <w:sz w:val="28"/>
          <w:szCs w:val="28"/>
        </w:rPr>
      </w:pPr>
      <w:r w:rsidRPr="00ED6FCB">
        <w:rPr>
          <w:sz w:val="28"/>
          <w:szCs w:val="28"/>
        </w:rPr>
        <w:t>PDF manuál se základními obrázky a úlohami.</w:t>
      </w:r>
    </w:p>
    <w:p w14:paraId="72CBC984" w14:textId="77777777" w:rsidR="00ED6FCB" w:rsidRPr="00ED6FCB" w:rsidRDefault="00ED6FCB" w:rsidP="00ED6FCB">
      <w:pPr>
        <w:numPr>
          <w:ilvl w:val="0"/>
          <w:numId w:val="16"/>
        </w:numPr>
        <w:rPr>
          <w:sz w:val="28"/>
          <w:szCs w:val="28"/>
        </w:rPr>
      </w:pPr>
      <w:r w:rsidRPr="00ED6FCB">
        <w:rPr>
          <w:sz w:val="28"/>
          <w:szCs w:val="28"/>
        </w:rPr>
        <w:t>Fritzing schéma k zapojení komponent.</w:t>
      </w:r>
    </w:p>
    <w:p w14:paraId="0EFEC8BD" w14:textId="77777777" w:rsidR="00ED6FCB" w:rsidRPr="00ED6FCB" w:rsidRDefault="00ED6FCB" w:rsidP="00ED6FCB">
      <w:pPr>
        <w:numPr>
          <w:ilvl w:val="0"/>
          <w:numId w:val="16"/>
        </w:numPr>
        <w:rPr>
          <w:sz w:val="28"/>
          <w:szCs w:val="28"/>
        </w:rPr>
      </w:pPr>
      <w:r w:rsidRPr="00ED6FCB">
        <w:rPr>
          <w:sz w:val="28"/>
          <w:szCs w:val="28"/>
        </w:rPr>
        <w:t>Ukázkový kód (nebo jeho části) s komentáři pro žáky.</w:t>
      </w:r>
    </w:p>
    <w:p w14:paraId="5F67B0D5" w14:textId="77777777" w:rsidR="00ED6FCB" w:rsidRDefault="00ED6FCB" w:rsidP="00ED6FCB">
      <w:pPr>
        <w:rPr>
          <w:sz w:val="28"/>
          <w:szCs w:val="28"/>
        </w:rPr>
      </w:pPr>
      <w:r w:rsidRPr="00ED6FCB">
        <w:rPr>
          <w:sz w:val="28"/>
          <w:szCs w:val="28"/>
        </w:rPr>
        <w:t>Chcete vytvořit např. první PDF verzi této dokumentace nebo ukázkový kód?</w:t>
      </w:r>
    </w:p>
    <w:p w14:paraId="62AF7BB0" w14:textId="77777777" w:rsidR="00203C4E" w:rsidRDefault="00203C4E" w:rsidP="00ED6FCB">
      <w:pPr>
        <w:rPr>
          <w:sz w:val="28"/>
          <w:szCs w:val="28"/>
        </w:rPr>
      </w:pPr>
    </w:p>
    <w:p w14:paraId="1D483FFF" w14:textId="77777777" w:rsidR="00203C4E" w:rsidRPr="00ED6FCB" w:rsidRDefault="00203C4E" w:rsidP="00ED6FCB">
      <w:pPr>
        <w:rPr>
          <w:sz w:val="28"/>
          <w:szCs w:val="28"/>
        </w:rPr>
      </w:pPr>
    </w:p>
    <w:p w14:paraId="4E31BCFA" w14:textId="3A5139FD" w:rsidR="00F41F19" w:rsidRDefault="00203C4E" w:rsidP="00F4364D">
      <w:pPr>
        <w:jc w:val="both"/>
        <w:rPr>
          <w:b/>
          <w:bCs/>
          <w:i/>
          <w:iCs/>
          <w:sz w:val="28"/>
          <w:szCs w:val="28"/>
        </w:rPr>
      </w:pPr>
      <w:r w:rsidRPr="00F41F19">
        <w:rPr>
          <w:b/>
          <w:bCs/>
          <w:i/>
          <w:iCs/>
          <w:sz w:val="28"/>
          <w:szCs w:val="28"/>
        </w:rPr>
        <w:t>Zkuste si sami odpovědět jak dobře či špatně dokáže ChatGPT poradit HW&amp;SW dílně !</w:t>
      </w:r>
    </w:p>
    <w:p w14:paraId="507A0D02" w14:textId="3ACE8926" w:rsidR="00203C4E" w:rsidRDefault="00F41F19" w:rsidP="00037050">
      <w:pPr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Mým názorem je, že </w:t>
      </w:r>
      <w:r w:rsidR="00203C4E" w:rsidRPr="00F41F19">
        <w:rPr>
          <w:b/>
          <w:bCs/>
          <w:i/>
          <w:iCs/>
          <w:sz w:val="28"/>
          <w:szCs w:val="28"/>
        </w:rPr>
        <w:t>ChatGPT</w:t>
      </w:r>
      <w:r>
        <w:rPr>
          <w:b/>
          <w:bCs/>
          <w:i/>
          <w:iCs/>
          <w:sz w:val="28"/>
          <w:szCs w:val="28"/>
        </w:rPr>
        <w:t xml:space="preserve"> je </w:t>
      </w:r>
      <w:r w:rsidR="00F4364D">
        <w:rPr>
          <w:b/>
          <w:bCs/>
          <w:i/>
          <w:iCs/>
          <w:sz w:val="28"/>
          <w:szCs w:val="28"/>
        </w:rPr>
        <w:t xml:space="preserve">i </w:t>
      </w:r>
      <w:r>
        <w:rPr>
          <w:b/>
          <w:bCs/>
          <w:i/>
          <w:iCs/>
          <w:sz w:val="28"/>
          <w:szCs w:val="28"/>
        </w:rPr>
        <w:t>v IT oblasti velkým pomocníkem, rádcem a poskytovatelem rychlých a docela správných informací</w:t>
      </w:r>
      <w:r w:rsidR="00BC59FE">
        <w:rPr>
          <w:b/>
          <w:bCs/>
          <w:i/>
          <w:iCs/>
          <w:sz w:val="28"/>
          <w:szCs w:val="28"/>
        </w:rPr>
        <w:t>.</w:t>
      </w:r>
      <w:r>
        <w:rPr>
          <w:b/>
          <w:bCs/>
          <w:i/>
          <w:iCs/>
          <w:sz w:val="28"/>
          <w:szCs w:val="28"/>
        </w:rPr>
        <w:t xml:space="preserve"> </w:t>
      </w:r>
      <w:r w:rsidR="00BC59FE">
        <w:rPr>
          <w:b/>
          <w:bCs/>
          <w:i/>
          <w:iCs/>
          <w:sz w:val="28"/>
          <w:szCs w:val="28"/>
        </w:rPr>
        <w:t>A</w:t>
      </w:r>
      <w:r>
        <w:rPr>
          <w:b/>
          <w:bCs/>
          <w:i/>
          <w:iCs/>
          <w:sz w:val="28"/>
          <w:szCs w:val="28"/>
        </w:rPr>
        <w:t xml:space="preserve">le </w:t>
      </w:r>
      <w:r w:rsidR="00F4364D">
        <w:rPr>
          <w:b/>
          <w:bCs/>
          <w:i/>
          <w:iCs/>
          <w:sz w:val="28"/>
          <w:szCs w:val="28"/>
        </w:rPr>
        <w:t>pozor</w:t>
      </w:r>
      <w:r w:rsidR="00037050">
        <w:rPr>
          <w:b/>
          <w:bCs/>
          <w:i/>
          <w:iCs/>
          <w:sz w:val="28"/>
          <w:szCs w:val="28"/>
        </w:rPr>
        <w:t>! U</w:t>
      </w:r>
      <w:r>
        <w:rPr>
          <w:b/>
          <w:bCs/>
          <w:i/>
          <w:iCs/>
          <w:sz w:val="28"/>
          <w:szCs w:val="28"/>
        </w:rPr>
        <w:t xml:space="preserve">rčitě není dobrým programátorem. To si programátor musí odpracovat sám.   </w:t>
      </w:r>
      <w:r w:rsidR="00203C4E" w:rsidRPr="00F41F19">
        <w:rPr>
          <w:b/>
          <w:bCs/>
          <w:i/>
          <w:iCs/>
          <w:sz w:val="28"/>
          <w:szCs w:val="28"/>
        </w:rPr>
        <w:t xml:space="preserve"> </w:t>
      </w:r>
    </w:p>
    <w:p w14:paraId="1429AF5A" w14:textId="77777777" w:rsidR="00F41F19" w:rsidRDefault="00F41F19" w:rsidP="00F4364D">
      <w:pPr>
        <w:jc w:val="both"/>
        <w:rPr>
          <w:b/>
          <w:bCs/>
          <w:i/>
          <w:iCs/>
          <w:sz w:val="28"/>
          <w:szCs w:val="28"/>
        </w:rPr>
      </w:pPr>
    </w:p>
    <w:p w14:paraId="02EEFD4C" w14:textId="77777777" w:rsidR="00F41F19" w:rsidRDefault="00F41F19" w:rsidP="00F41F19">
      <w:pPr>
        <w:rPr>
          <w:b/>
          <w:bCs/>
          <w:i/>
          <w:iCs/>
          <w:sz w:val="28"/>
          <w:szCs w:val="28"/>
          <w:lang w:val="cs-CZ"/>
        </w:rPr>
      </w:pPr>
      <w:r>
        <w:rPr>
          <w:b/>
          <w:bCs/>
          <w:i/>
          <w:iCs/>
          <w:sz w:val="28"/>
          <w:szCs w:val="28"/>
        </w:rPr>
        <w:t>Vedoucí HW&amp;SW d</w:t>
      </w:r>
      <w:r>
        <w:rPr>
          <w:b/>
          <w:bCs/>
          <w:i/>
          <w:iCs/>
          <w:sz w:val="28"/>
          <w:szCs w:val="28"/>
          <w:lang w:val="cs-CZ"/>
        </w:rPr>
        <w:t>ílny</w:t>
      </w:r>
    </w:p>
    <w:p w14:paraId="7FB9383F" w14:textId="1E38C51F" w:rsidR="00F41F19" w:rsidRPr="00F41F19" w:rsidRDefault="00F41F19" w:rsidP="00F41F19">
      <w:pPr>
        <w:rPr>
          <w:b/>
          <w:bCs/>
          <w:i/>
          <w:iCs/>
          <w:sz w:val="28"/>
          <w:szCs w:val="28"/>
          <w:lang w:val="cs-CZ"/>
        </w:rPr>
      </w:pPr>
      <w:r>
        <w:rPr>
          <w:b/>
          <w:bCs/>
          <w:i/>
          <w:iCs/>
          <w:sz w:val="28"/>
          <w:szCs w:val="28"/>
          <w:lang w:val="cs-CZ"/>
        </w:rPr>
        <w:t xml:space="preserve"> Ing. Pavel Karlovec</w:t>
      </w:r>
    </w:p>
    <w:p w14:paraId="75F0F354" w14:textId="77777777" w:rsidR="00ED6FCB" w:rsidRPr="00ED6FCB" w:rsidRDefault="00ED6FCB" w:rsidP="00ED6FCB">
      <w:pPr>
        <w:rPr>
          <w:sz w:val="28"/>
          <w:szCs w:val="28"/>
        </w:rPr>
      </w:pPr>
    </w:p>
    <w:sectPr w:rsidR="00ED6FCB" w:rsidRPr="00ED6FCB">
      <w:footerReference w:type="default" r:id="rId14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79C8A" w14:textId="77777777" w:rsidR="00A9557E" w:rsidRDefault="00A9557E" w:rsidP="001A1335">
      <w:pPr>
        <w:spacing w:after="0" w:line="240" w:lineRule="auto"/>
      </w:pPr>
      <w:r>
        <w:separator/>
      </w:r>
    </w:p>
  </w:endnote>
  <w:endnote w:type="continuationSeparator" w:id="0">
    <w:p w14:paraId="49AD6CE5" w14:textId="77777777" w:rsidR="00A9557E" w:rsidRDefault="00A9557E" w:rsidP="001A13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0ED6D" w14:textId="77777777" w:rsidR="001A1335" w:rsidRDefault="001A1335">
    <w:pPr>
      <w:pStyle w:val="Zpat"/>
      <w:rPr>
        <w:lang w:val="cs-CZ"/>
      </w:rPr>
    </w:pPr>
  </w:p>
  <w:p w14:paraId="381F5DEF" w14:textId="77777777" w:rsidR="001A1335" w:rsidRPr="001A1335" w:rsidRDefault="001A1335">
    <w:pPr>
      <w:pStyle w:val="Zpat"/>
      <w:rPr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C3AE6" w14:textId="77777777" w:rsidR="00A9557E" w:rsidRDefault="00A9557E" w:rsidP="001A1335">
      <w:pPr>
        <w:spacing w:after="0" w:line="240" w:lineRule="auto"/>
      </w:pPr>
      <w:r>
        <w:separator/>
      </w:r>
    </w:p>
  </w:footnote>
  <w:footnote w:type="continuationSeparator" w:id="0">
    <w:p w14:paraId="415837ED" w14:textId="77777777" w:rsidR="00A9557E" w:rsidRDefault="00A9557E" w:rsidP="001A13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61763"/>
    <w:multiLevelType w:val="multilevel"/>
    <w:tmpl w:val="F20EB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3519C0"/>
    <w:multiLevelType w:val="multilevel"/>
    <w:tmpl w:val="20303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0A19F8"/>
    <w:multiLevelType w:val="multilevel"/>
    <w:tmpl w:val="DEF04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0E45BF"/>
    <w:multiLevelType w:val="multilevel"/>
    <w:tmpl w:val="D6A87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202CBE"/>
    <w:multiLevelType w:val="multilevel"/>
    <w:tmpl w:val="51AED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193647"/>
    <w:multiLevelType w:val="multilevel"/>
    <w:tmpl w:val="1586F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B61309"/>
    <w:multiLevelType w:val="multilevel"/>
    <w:tmpl w:val="C9F68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24441D"/>
    <w:multiLevelType w:val="multilevel"/>
    <w:tmpl w:val="ADF05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2C60B6"/>
    <w:multiLevelType w:val="multilevel"/>
    <w:tmpl w:val="E19C9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255D46"/>
    <w:multiLevelType w:val="hybridMultilevel"/>
    <w:tmpl w:val="43E62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0316C7"/>
    <w:multiLevelType w:val="hybridMultilevel"/>
    <w:tmpl w:val="E9E24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B11425"/>
    <w:multiLevelType w:val="multilevel"/>
    <w:tmpl w:val="FDD0B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186C4C"/>
    <w:multiLevelType w:val="multilevel"/>
    <w:tmpl w:val="D102F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A2852F0"/>
    <w:multiLevelType w:val="multilevel"/>
    <w:tmpl w:val="1408E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DB91961"/>
    <w:multiLevelType w:val="multilevel"/>
    <w:tmpl w:val="A2A03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C7D0EC5"/>
    <w:multiLevelType w:val="multilevel"/>
    <w:tmpl w:val="87A2E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6542329">
    <w:abstractNumId w:val="9"/>
  </w:num>
  <w:num w:numId="2" w16cid:durableId="783815084">
    <w:abstractNumId w:val="14"/>
  </w:num>
  <w:num w:numId="3" w16cid:durableId="195243263">
    <w:abstractNumId w:val="5"/>
  </w:num>
  <w:num w:numId="4" w16cid:durableId="451175644">
    <w:abstractNumId w:val="13"/>
  </w:num>
  <w:num w:numId="5" w16cid:durableId="1678535510">
    <w:abstractNumId w:val="0"/>
  </w:num>
  <w:num w:numId="6" w16cid:durableId="1416516537">
    <w:abstractNumId w:val="11"/>
  </w:num>
  <w:num w:numId="7" w16cid:durableId="1849367176">
    <w:abstractNumId w:val="2"/>
  </w:num>
  <w:num w:numId="8" w16cid:durableId="1777558993">
    <w:abstractNumId w:val="15"/>
  </w:num>
  <w:num w:numId="9" w16cid:durableId="506020688">
    <w:abstractNumId w:val="4"/>
  </w:num>
  <w:num w:numId="10" w16cid:durableId="1701662690">
    <w:abstractNumId w:val="10"/>
  </w:num>
  <w:num w:numId="11" w16cid:durableId="1511875045">
    <w:abstractNumId w:val="3"/>
  </w:num>
  <w:num w:numId="12" w16cid:durableId="364910586">
    <w:abstractNumId w:val="8"/>
  </w:num>
  <w:num w:numId="13" w16cid:durableId="1754281191">
    <w:abstractNumId w:val="1"/>
  </w:num>
  <w:num w:numId="14" w16cid:durableId="657660057">
    <w:abstractNumId w:val="7"/>
  </w:num>
  <w:num w:numId="15" w16cid:durableId="637684328">
    <w:abstractNumId w:val="12"/>
  </w:num>
  <w:num w:numId="16" w16cid:durableId="2436141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823"/>
    <w:rsid w:val="00037050"/>
    <w:rsid w:val="00094702"/>
    <w:rsid w:val="000F2038"/>
    <w:rsid w:val="001A1335"/>
    <w:rsid w:val="00203C4E"/>
    <w:rsid w:val="002254E7"/>
    <w:rsid w:val="00240EA8"/>
    <w:rsid w:val="002764FC"/>
    <w:rsid w:val="00286A6F"/>
    <w:rsid w:val="003532D9"/>
    <w:rsid w:val="00384A5F"/>
    <w:rsid w:val="004812F1"/>
    <w:rsid w:val="004B14A1"/>
    <w:rsid w:val="004F1E44"/>
    <w:rsid w:val="005556CA"/>
    <w:rsid w:val="0065770A"/>
    <w:rsid w:val="00731937"/>
    <w:rsid w:val="00771F85"/>
    <w:rsid w:val="007B5823"/>
    <w:rsid w:val="007E6BB1"/>
    <w:rsid w:val="00814763"/>
    <w:rsid w:val="008811D4"/>
    <w:rsid w:val="008E2BDD"/>
    <w:rsid w:val="00945A5A"/>
    <w:rsid w:val="009B206A"/>
    <w:rsid w:val="009B569B"/>
    <w:rsid w:val="00A8544A"/>
    <w:rsid w:val="00A9557E"/>
    <w:rsid w:val="00AF356F"/>
    <w:rsid w:val="00BA0A3B"/>
    <w:rsid w:val="00BC59FE"/>
    <w:rsid w:val="00C13988"/>
    <w:rsid w:val="00C62F93"/>
    <w:rsid w:val="00D516A5"/>
    <w:rsid w:val="00E90DC2"/>
    <w:rsid w:val="00EC2338"/>
    <w:rsid w:val="00ED6FCB"/>
    <w:rsid w:val="00F41F19"/>
    <w:rsid w:val="00F4364D"/>
    <w:rsid w:val="00FE4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0DA79A"/>
  <w15:chartTrackingRefBased/>
  <w15:docId w15:val="{B2104807-6374-49BF-B566-20DE446E9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B58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B58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B58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B58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B58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B58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B58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B58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B58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B58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B58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B58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B582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B582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B582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B582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B582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B582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B58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B58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B58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B58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B58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B582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B582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B582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B58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B582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B5823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1A13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A1335"/>
  </w:style>
  <w:style w:type="paragraph" w:styleId="Zpat">
    <w:name w:val="footer"/>
    <w:basedOn w:val="Normln"/>
    <w:link w:val="ZpatChar"/>
    <w:uiPriority w:val="99"/>
    <w:unhideWhenUsed/>
    <w:rsid w:val="001A13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A13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87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5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05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74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74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20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0425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15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07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09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12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118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979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10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62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39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46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72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820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75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0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74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50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145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5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3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30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20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94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10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6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298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590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64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32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73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76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7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920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35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26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41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96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73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84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92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60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33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86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65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993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74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DE7BFA-8A7E-435A-BA12-F41C8219A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1259</Words>
  <Characters>7179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Karlovec</dc:creator>
  <cp:keywords/>
  <dc:description/>
  <cp:lastModifiedBy>Pavel Karlovec</cp:lastModifiedBy>
  <cp:revision>9</cp:revision>
  <dcterms:created xsi:type="dcterms:W3CDTF">2025-05-03T20:07:00Z</dcterms:created>
  <dcterms:modified xsi:type="dcterms:W3CDTF">2025-05-04T19:57:00Z</dcterms:modified>
</cp:coreProperties>
</file>